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AD" w:rsidRDefault="002A77AD" w:rsidP="00E143CB">
      <w:pPr>
        <w:rPr>
          <w:b/>
          <w:sz w:val="20"/>
          <w:szCs w:val="20"/>
        </w:rPr>
      </w:pPr>
    </w:p>
    <w:p w:rsidR="00735CE6" w:rsidRDefault="00735CE6" w:rsidP="00E143CB">
      <w:pPr>
        <w:rPr>
          <w:b/>
          <w:sz w:val="20"/>
          <w:szCs w:val="20"/>
        </w:rPr>
      </w:pPr>
    </w:p>
    <w:p w:rsidR="00735CE6" w:rsidRDefault="00735CE6" w:rsidP="00E143CB">
      <w:pPr>
        <w:rPr>
          <w:b/>
          <w:sz w:val="20"/>
          <w:szCs w:val="20"/>
        </w:rPr>
      </w:pPr>
    </w:p>
    <w:p w:rsidR="00E143CB" w:rsidRPr="001C6811" w:rsidRDefault="00E143CB" w:rsidP="00E143CB">
      <w:pPr>
        <w:rPr>
          <w:b/>
          <w:sz w:val="20"/>
          <w:szCs w:val="20"/>
        </w:rPr>
      </w:pPr>
      <w:r w:rsidRPr="001C6811">
        <w:rPr>
          <w:b/>
          <w:sz w:val="20"/>
          <w:szCs w:val="20"/>
        </w:rPr>
        <w:t>……………………………</w:t>
      </w:r>
      <w:r>
        <w:rPr>
          <w:b/>
          <w:sz w:val="20"/>
          <w:szCs w:val="20"/>
        </w:rPr>
        <w:t>……………………………….………………….…         .</w:t>
      </w:r>
      <w:r w:rsidRPr="001C6811">
        <w:rPr>
          <w:b/>
          <w:sz w:val="20"/>
          <w:szCs w:val="20"/>
        </w:rPr>
        <w:t>……………………….</w:t>
      </w:r>
    </w:p>
    <w:p w:rsidR="00E143CB" w:rsidRPr="001C6811" w:rsidRDefault="00E143CB" w:rsidP="00E143CB">
      <w:pPr>
        <w:rPr>
          <w:b/>
          <w:i/>
          <w:sz w:val="16"/>
          <w:szCs w:val="16"/>
        </w:rPr>
      </w:pPr>
      <w:r w:rsidRPr="001C6811">
        <w:rPr>
          <w:b/>
          <w:i/>
          <w:sz w:val="16"/>
          <w:szCs w:val="16"/>
        </w:rPr>
        <w:t>Imię, nazwisko                                     Liczba punktów</w:t>
      </w:r>
    </w:p>
    <w:p w:rsidR="00E143CB" w:rsidRDefault="00E143CB" w:rsidP="00E143CB">
      <w:pPr>
        <w:rPr>
          <w:b/>
          <w:sz w:val="20"/>
          <w:szCs w:val="20"/>
          <w:u w:val="single"/>
        </w:rPr>
      </w:pPr>
    </w:p>
    <w:p w:rsidR="00735CE6" w:rsidRDefault="00735CE6" w:rsidP="00E143CB">
      <w:pPr>
        <w:rPr>
          <w:b/>
          <w:sz w:val="20"/>
          <w:szCs w:val="20"/>
          <w:u w:val="single"/>
        </w:rPr>
      </w:pPr>
    </w:p>
    <w:p w:rsidR="002A77AD" w:rsidRDefault="002A77AD" w:rsidP="00E143CB">
      <w:pPr>
        <w:rPr>
          <w:b/>
          <w:sz w:val="20"/>
          <w:szCs w:val="20"/>
          <w:u w:val="single"/>
        </w:rPr>
      </w:pPr>
    </w:p>
    <w:p w:rsidR="00E143CB" w:rsidRPr="00C726C9" w:rsidRDefault="00E143CB" w:rsidP="00E143CB">
      <w:pPr>
        <w:rPr>
          <w:b/>
          <w:sz w:val="20"/>
          <w:szCs w:val="20"/>
          <w:u w:val="single"/>
        </w:rPr>
      </w:pPr>
      <w:r w:rsidRPr="00C726C9">
        <w:rPr>
          <w:b/>
          <w:sz w:val="20"/>
          <w:szCs w:val="20"/>
          <w:u w:val="single"/>
        </w:rPr>
        <w:t>LEGENDA:</w:t>
      </w:r>
    </w:p>
    <w:p w:rsidR="00E143CB" w:rsidRPr="00C726C9" w:rsidRDefault="00E143CB" w:rsidP="00E143CB">
      <w:pPr>
        <w:rPr>
          <w:sz w:val="8"/>
          <w:szCs w:val="8"/>
        </w:rPr>
      </w:pPr>
    </w:p>
    <w:tbl>
      <w:tblPr>
        <w:tblpPr w:leftFromText="141" w:rightFromText="141" w:vertAnchor="text" w:tblpX="-856"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4"/>
        <w:gridCol w:w="2232"/>
        <w:gridCol w:w="2276"/>
        <w:gridCol w:w="2286"/>
      </w:tblGrid>
      <w:tr w:rsidR="00E143CB" w:rsidRPr="00EC1CA2" w:rsidTr="00E143CB">
        <w:tc>
          <w:tcPr>
            <w:tcW w:w="3124" w:type="dxa"/>
            <w:shd w:val="clear" w:color="auto" w:fill="auto"/>
          </w:tcPr>
          <w:p w:rsidR="00E143CB" w:rsidRPr="00735CE6" w:rsidRDefault="00E143CB" w:rsidP="00E143CB">
            <w:r w:rsidRPr="00735CE6">
              <w:rPr>
                <w:b/>
                <w:sz w:val="22"/>
                <w:szCs w:val="22"/>
              </w:rPr>
              <w:t>G</w:t>
            </w:r>
            <w:r w:rsidRPr="00735CE6">
              <w:rPr>
                <w:sz w:val="22"/>
                <w:szCs w:val="22"/>
              </w:rPr>
              <w:t xml:space="preserve"> – grać dalej</w:t>
            </w:r>
          </w:p>
        </w:tc>
        <w:tc>
          <w:tcPr>
            <w:tcW w:w="2232" w:type="dxa"/>
            <w:shd w:val="clear" w:color="auto" w:fill="auto"/>
          </w:tcPr>
          <w:p w:rsidR="00E143CB" w:rsidRPr="00735CE6" w:rsidRDefault="00E143CB" w:rsidP="00E143CB">
            <w:r w:rsidRPr="00735CE6">
              <w:rPr>
                <w:b/>
                <w:sz w:val="22"/>
                <w:szCs w:val="22"/>
              </w:rPr>
              <w:t>J</w:t>
            </w:r>
            <w:r w:rsidRPr="00735CE6">
              <w:rPr>
                <w:sz w:val="22"/>
                <w:szCs w:val="22"/>
              </w:rPr>
              <w:t xml:space="preserve">   – jeszcze raz</w:t>
            </w:r>
          </w:p>
        </w:tc>
        <w:tc>
          <w:tcPr>
            <w:tcW w:w="2276" w:type="dxa"/>
            <w:shd w:val="clear" w:color="auto" w:fill="auto"/>
          </w:tcPr>
          <w:p w:rsidR="00E143CB" w:rsidRPr="00735CE6" w:rsidRDefault="00E143CB" w:rsidP="00E143CB">
            <w:r w:rsidRPr="00735CE6">
              <w:rPr>
                <w:b/>
                <w:sz w:val="22"/>
                <w:szCs w:val="22"/>
              </w:rPr>
              <w:t>R</w:t>
            </w:r>
            <w:r w:rsidRPr="00735CE6">
              <w:rPr>
                <w:sz w:val="22"/>
                <w:szCs w:val="22"/>
              </w:rPr>
              <w:t xml:space="preserve">     – rzut rożny</w:t>
            </w:r>
          </w:p>
        </w:tc>
        <w:tc>
          <w:tcPr>
            <w:tcW w:w="2286" w:type="dxa"/>
            <w:shd w:val="clear" w:color="auto" w:fill="auto"/>
          </w:tcPr>
          <w:p w:rsidR="00E143CB" w:rsidRPr="00735CE6" w:rsidRDefault="00E143CB" w:rsidP="00E143CB">
            <w:r w:rsidRPr="00735CE6">
              <w:rPr>
                <w:b/>
                <w:sz w:val="22"/>
                <w:szCs w:val="22"/>
              </w:rPr>
              <w:t>TAK</w:t>
            </w:r>
            <w:r w:rsidRPr="00735CE6">
              <w:rPr>
                <w:sz w:val="22"/>
                <w:szCs w:val="22"/>
              </w:rPr>
              <w:t xml:space="preserve"> / </w:t>
            </w:r>
            <w:r w:rsidRPr="00735CE6">
              <w:rPr>
                <w:b/>
                <w:sz w:val="22"/>
                <w:szCs w:val="22"/>
              </w:rPr>
              <w:t>NIE</w:t>
            </w:r>
          </w:p>
        </w:tc>
      </w:tr>
      <w:tr w:rsidR="00E143CB" w:rsidRPr="00EC1CA2" w:rsidTr="00E143CB">
        <w:tc>
          <w:tcPr>
            <w:tcW w:w="3124" w:type="dxa"/>
            <w:shd w:val="clear" w:color="auto" w:fill="auto"/>
          </w:tcPr>
          <w:p w:rsidR="00E143CB" w:rsidRPr="00735CE6" w:rsidRDefault="00E143CB" w:rsidP="00E143CB">
            <w:r w:rsidRPr="00735CE6">
              <w:rPr>
                <w:b/>
                <w:sz w:val="22"/>
                <w:szCs w:val="22"/>
              </w:rPr>
              <w:t>B</w:t>
            </w:r>
            <w:r w:rsidRPr="00735CE6">
              <w:rPr>
                <w:sz w:val="22"/>
                <w:szCs w:val="22"/>
              </w:rPr>
              <w:t xml:space="preserve"> – rzut wolny bezpośredni</w:t>
            </w:r>
          </w:p>
        </w:tc>
        <w:tc>
          <w:tcPr>
            <w:tcW w:w="2232" w:type="dxa"/>
            <w:shd w:val="clear" w:color="auto" w:fill="auto"/>
          </w:tcPr>
          <w:p w:rsidR="00E143CB" w:rsidRPr="00735CE6" w:rsidRDefault="00E143CB" w:rsidP="00E143CB">
            <w:r w:rsidRPr="00735CE6">
              <w:rPr>
                <w:b/>
                <w:sz w:val="22"/>
                <w:szCs w:val="22"/>
              </w:rPr>
              <w:t>S</w:t>
            </w:r>
            <w:r w:rsidRPr="00735CE6">
              <w:rPr>
                <w:sz w:val="22"/>
                <w:szCs w:val="22"/>
              </w:rPr>
              <w:t xml:space="preserve">   – rzut sędziowski</w:t>
            </w:r>
          </w:p>
        </w:tc>
        <w:tc>
          <w:tcPr>
            <w:tcW w:w="2276" w:type="dxa"/>
            <w:shd w:val="clear" w:color="auto" w:fill="auto"/>
          </w:tcPr>
          <w:p w:rsidR="00E143CB" w:rsidRPr="00735CE6" w:rsidRDefault="00E143CB" w:rsidP="00E143CB">
            <w:r w:rsidRPr="00735CE6">
              <w:rPr>
                <w:b/>
                <w:sz w:val="22"/>
                <w:szCs w:val="22"/>
              </w:rPr>
              <w:t>Z</w:t>
            </w:r>
            <w:r w:rsidRPr="00735CE6">
              <w:rPr>
                <w:sz w:val="22"/>
                <w:szCs w:val="22"/>
              </w:rPr>
              <w:t xml:space="preserve">      – zakończenie</w:t>
            </w:r>
          </w:p>
        </w:tc>
        <w:tc>
          <w:tcPr>
            <w:tcW w:w="2286" w:type="dxa"/>
            <w:shd w:val="clear" w:color="auto" w:fill="auto"/>
          </w:tcPr>
          <w:p w:rsidR="00E143CB" w:rsidRPr="00735CE6" w:rsidRDefault="00E143CB" w:rsidP="00E143CB">
            <w:r w:rsidRPr="00735CE6">
              <w:rPr>
                <w:b/>
                <w:sz w:val="22"/>
                <w:szCs w:val="22"/>
              </w:rPr>
              <w:t>+</w:t>
            </w:r>
            <w:r w:rsidRPr="00735CE6">
              <w:rPr>
                <w:sz w:val="22"/>
                <w:szCs w:val="22"/>
              </w:rPr>
              <w:t xml:space="preserve">     – napomnienie</w:t>
            </w:r>
          </w:p>
        </w:tc>
      </w:tr>
      <w:tr w:rsidR="00E143CB" w:rsidRPr="00EC1CA2" w:rsidTr="00E143CB">
        <w:tc>
          <w:tcPr>
            <w:tcW w:w="3124" w:type="dxa"/>
            <w:shd w:val="clear" w:color="auto" w:fill="auto"/>
          </w:tcPr>
          <w:p w:rsidR="00E143CB" w:rsidRPr="00735CE6" w:rsidRDefault="00E143CB" w:rsidP="00E143CB">
            <w:r w:rsidRPr="00735CE6">
              <w:rPr>
                <w:b/>
                <w:sz w:val="22"/>
                <w:szCs w:val="22"/>
              </w:rPr>
              <w:t>P</w:t>
            </w:r>
            <w:r w:rsidRPr="00735CE6">
              <w:rPr>
                <w:sz w:val="22"/>
                <w:szCs w:val="22"/>
              </w:rPr>
              <w:t xml:space="preserve"> – rzut wolny pośredni</w:t>
            </w:r>
          </w:p>
        </w:tc>
        <w:tc>
          <w:tcPr>
            <w:tcW w:w="2232" w:type="dxa"/>
            <w:shd w:val="clear" w:color="auto" w:fill="auto"/>
          </w:tcPr>
          <w:p w:rsidR="00E143CB" w:rsidRPr="00735CE6" w:rsidRDefault="00E143CB" w:rsidP="00E143CB">
            <w:r w:rsidRPr="00735CE6">
              <w:rPr>
                <w:b/>
                <w:sz w:val="22"/>
                <w:szCs w:val="22"/>
              </w:rPr>
              <w:t>Br</w:t>
            </w:r>
            <w:r w:rsidRPr="00735CE6">
              <w:rPr>
                <w:sz w:val="22"/>
                <w:szCs w:val="22"/>
              </w:rPr>
              <w:t xml:space="preserve"> – bramka</w:t>
            </w:r>
          </w:p>
        </w:tc>
        <w:tc>
          <w:tcPr>
            <w:tcW w:w="2276" w:type="dxa"/>
            <w:shd w:val="clear" w:color="auto" w:fill="auto"/>
          </w:tcPr>
          <w:p w:rsidR="00E143CB" w:rsidRPr="00735CE6" w:rsidRDefault="00E143CB" w:rsidP="00E143CB">
            <w:r w:rsidRPr="00735CE6">
              <w:rPr>
                <w:b/>
                <w:sz w:val="22"/>
                <w:szCs w:val="22"/>
              </w:rPr>
              <w:t>Rb</w:t>
            </w:r>
            <w:r w:rsidRPr="00735CE6">
              <w:rPr>
                <w:sz w:val="22"/>
                <w:szCs w:val="22"/>
              </w:rPr>
              <w:t xml:space="preserve">   – rzut od bramki</w:t>
            </w:r>
          </w:p>
        </w:tc>
        <w:tc>
          <w:tcPr>
            <w:tcW w:w="2286" w:type="dxa"/>
            <w:shd w:val="clear" w:color="auto" w:fill="auto"/>
          </w:tcPr>
          <w:p w:rsidR="00E143CB" w:rsidRPr="00735CE6" w:rsidRDefault="00E143CB" w:rsidP="00E143CB">
            <w:r w:rsidRPr="00735CE6">
              <w:rPr>
                <w:b/>
                <w:sz w:val="22"/>
                <w:szCs w:val="22"/>
              </w:rPr>
              <w:t>++</w:t>
            </w:r>
            <w:r w:rsidRPr="00735CE6">
              <w:rPr>
                <w:sz w:val="22"/>
                <w:szCs w:val="22"/>
              </w:rPr>
              <w:t xml:space="preserve">   – wykluczenie</w:t>
            </w:r>
          </w:p>
        </w:tc>
      </w:tr>
      <w:tr w:rsidR="00E143CB" w:rsidRPr="00EC1CA2" w:rsidTr="00E143CB">
        <w:tc>
          <w:tcPr>
            <w:tcW w:w="3124" w:type="dxa"/>
            <w:shd w:val="clear" w:color="auto" w:fill="auto"/>
          </w:tcPr>
          <w:p w:rsidR="00E143CB" w:rsidRPr="00735CE6" w:rsidRDefault="00E143CB" w:rsidP="00E143CB">
            <w:r w:rsidRPr="00735CE6">
              <w:rPr>
                <w:b/>
                <w:sz w:val="22"/>
                <w:szCs w:val="22"/>
              </w:rPr>
              <w:t>K</w:t>
            </w:r>
            <w:r w:rsidRPr="00735CE6">
              <w:rPr>
                <w:sz w:val="22"/>
                <w:szCs w:val="22"/>
              </w:rPr>
              <w:t xml:space="preserve"> – rzut karny</w:t>
            </w:r>
          </w:p>
        </w:tc>
        <w:tc>
          <w:tcPr>
            <w:tcW w:w="2232" w:type="dxa"/>
            <w:shd w:val="clear" w:color="auto" w:fill="auto"/>
          </w:tcPr>
          <w:p w:rsidR="00E143CB" w:rsidRPr="00735CE6" w:rsidRDefault="00E143CB" w:rsidP="00E143CB">
            <w:r w:rsidRPr="00735CE6">
              <w:rPr>
                <w:b/>
                <w:sz w:val="22"/>
                <w:szCs w:val="22"/>
              </w:rPr>
              <w:t>W</w:t>
            </w:r>
            <w:r w:rsidRPr="00735CE6">
              <w:rPr>
                <w:sz w:val="22"/>
                <w:szCs w:val="22"/>
              </w:rPr>
              <w:t xml:space="preserve">  – wrzut</w:t>
            </w:r>
          </w:p>
        </w:tc>
        <w:tc>
          <w:tcPr>
            <w:tcW w:w="4562" w:type="dxa"/>
            <w:gridSpan w:val="2"/>
            <w:shd w:val="clear" w:color="auto" w:fill="auto"/>
          </w:tcPr>
          <w:p w:rsidR="00E143CB" w:rsidRPr="00735CE6" w:rsidRDefault="00E143CB" w:rsidP="00E143CB">
            <w:r w:rsidRPr="00735CE6">
              <w:rPr>
                <w:b/>
                <w:sz w:val="22"/>
                <w:szCs w:val="22"/>
              </w:rPr>
              <w:t>A, B, C, D, E</w:t>
            </w:r>
            <w:r w:rsidRPr="00735CE6">
              <w:rPr>
                <w:sz w:val="22"/>
                <w:szCs w:val="22"/>
              </w:rPr>
              <w:t xml:space="preserve"> – </w:t>
            </w:r>
            <w:r w:rsidRPr="00735CE6">
              <w:rPr>
                <w:i/>
                <w:sz w:val="22"/>
                <w:szCs w:val="22"/>
              </w:rPr>
              <w:t>wpisz wszystkie poprawne warianty</w:t>
            </w:r>
          </w:p>
        </w:tc>
      </w:tr>
    </w:tbl>
    <w:p w:rsidR="00E143CB" w:rsidRPr="00C726C9" w:rsidRDefault="00E143CB" w:rsidP="00E143CB">
      <w:pPr>
        <w:ind w:left="1134"/>
        <w:jc w:val="right"/>
        <w:rPr>
          <w:b/>
          <w:sz w:val="20"/>
          <w:szCs w:val="20"/>
        </w:rPr>
      </w:pPr>
    </w:p>
    <w:tbl>
      <w:tblPr>
        <w:tblW w:w="1055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930"/>
        <w:gridCol w:w="1655"/>
        <w:gridCol w:w="1343"/>
      </w:tblGrid>
      <w:tr w:rsidR="00E143CB" w:rsidRPr="00C726C9" w:rsidTr="00E143CB">
        <w:trPr>
          <w:trHeight w:val="349"/>
        </w:trPr>
        <w:tc>
          <w:tcPr>
            <w:tcW w:w="630" w:type="dxa"/>
            <w:vAlign w:val="center"/>
          </w:tcPr>
          <w:p w:rsidR="00E143CB" w:rsidRPr="00D8527C" w:rsidRDefault="00E143CB" w:rsidP="009E587E">
            <w:pPr>
              <w:jc w:val="center"/>
              <w:rPr>
                <w:i/>
                <w:sz w:val="20"/>
                <w:szCs w:val="20"/>
              </w:rPr>
            </w:pPr>
            <w:r w:rsidRPr="00D8527C">
              <w:rPr>
                <w:i/>
                <w:sz w:val="20"/>
                <w:szCs w:val="20"/>
              </w:rPr>
              <w:t>Lp.</w:t>
            </w:r>
          </w:p>
        </w:tc>
        <w:tc>
          <w:tcPr>
            <w:tcW w:w="6930" w:type="dxa"/>
            <w:vAlign w:val="center"/>
          </w:tcPr>
          <w:p w:rsidR="00E143CB" w:rsidRPr="00D8527C" w:rsidRDefault="00E143CB" w:rsidP="00E143CB">
            <w:pPr>
              <w:rPr>
                <w:b/>
                <w:i/>
                <w:sz w:val="20"/>
                <w:szCs w:val="20"/>
              </w:rPr>
            </w:pPr>
            <w:r w:rsidRPr="00D8527C">
              <w:rPr>
                <w:b/>
                <w:i/>
                <w:sz w:val="20"/>
                <w:szCs w:val="20"/>
              </w:rPr>
              <w:t>Pytanie</w:t>
            </w:r>
          </w:p>
        </w:tc>
        <w:tc>
          <w:tcPr>
            <w:tcW w:w="1655" w:type="dxa"/>
            <w:vAlign w:val="center"/>
          </w:tcPr>
          <w:p w:rsidR="00E143CB" w:rsidRPr="00FE6DD3" w:rsidRDefault="00E143CB" w:rsidP="009E587E">
            <w:pPr>
              <w:jc w:val="center"/>
              <w:rPr>
                <w:b/>
                <w:i/>
                <w:sz w:val="18"/>
                <w:szCs w:val="18"/>
              </w:rPr>
            </w:pPr>
            <w:r w:rsidRPr="00FE6DD3">
              <w:rPr>
                <w:b/>
                <w:i/>
                <w:sz w:val="18"/>
                <w:szCs w:val="18"/>
              </w:rPr>
              <w:t>Odpowiedź</w:t>
            </w:r>
          </w:p>
        </w:tc>
        <w:tc>
          <w:tcPr>
            <w:tcW w:w="1343" w:type="dxa"/>
            <w:vAlign w:val="center"/>
          </w:tcPr>
          <w:p w:rsidR="00E143CB" w:rsidRPr="00FE6DD3" w:rsidRDefault="00E143CB" w:rsidP="009E587E">
            <w:pPr>
              <w:jc w:val="center"/>
              <w:rPr>
                <w:i/>
                <w:sz w:val="14"/>
                <w:szCs w:val="14"/>
              </w:rPr>
            </w:pPr>
            <w:r w:rsidRPr="00FE6DD3">
              <w:rPr>
                <w:i/>
                <w:sz w:val="14"/>
                <w:szCs w:val="14"/>
              </w:rPr>
              <w:t xml:space="preserve">Ocena </w:t>
            </w:r>
            <w:r w:rsidRPr="00FE6DD3">
              <w:rPr>
                <w:i/>
                <w:sz w:val="14"/>
                <w:szCs w:val="14"/>
              </w:rPr>
              <w:br/>
              <w:t>Komisji</w:t>
            </w:r>
          </w:p>
        </w:tc>
      </w:tr>
      <w:tr w:rsidR="003504C0" w:rsidRPr="00C726C9" w:rsidTr="00E143CB">
        <w:trPr>
          <w:trHeight w:val="466"/>
        </w:trPr>
        <w:tc>
          <w:tcPr>
            <w:tcW w:w="630" w:type="dxa"/>
            <w:vAlign w:val="center"/>
          </w:tcPr>
          <w:p w:rsidR="003504C0" w:rsidRPr="00E143CB" w:rsidRDefault="003504C0" w:rsidP="003504C0">
            <w:pPr>
              <w:jc w:val="center"/>
              <w:rPr>
                <w:rFonts w:cs="Arial"/>
                <w:b/>
              </w:rPr>
            </w:pPr>
            <w:r w:rsidRPr="00E143CB">
              <w:rPr>
                <w:rFonts w:cs="Arial"/>
                <w:b/>
              </w:rPr>
              <w:t>1.</w:t>
            </w:r>
          </w:p>
        </w:tc>
        <w:tc>
          <w:tcPr>
            <w:tcW w:w="6930" w:type="dxa"/>
          </w:tcPr>
          <w:p w:rsidR="00B46D72" w:rsidRPr="00B46D72" w:rsidRDefault="00B46D72" w:rsidP="003504C0">
            <w:pPr>
              <w:jc w:val="both"/>
            </w:pPr>
            <w:r>
              <w:rPr>
                <w:sz w:val="22"/>
                <w:szCs w:val="22"/>
              </w:rPr>
              <w:t xml:space="preserve">Który zapis, bądź zapisy są zgodne z przepisami </w:t>
            </w:r>
            <w:r w:rsidRPr="00B46D72">
              <w:rPr>
                <w:sz w:val="22"/>
                <w:szCs w:val="22"/>
              </w:rPr>
              <w:t xml:space="preserve"> z „Przepisami Gry” </w:t>
            </w:r>
          </w:p>
          <w:p w:rsidR="00B46D72" w:rsidRDefault="00B46D72" w:rsidP="003504C0">
            <w:pPr>
              <w:jc w:val="both"/>
            </w:pPr>
            <w:r>
              <w:t xml:space="preserve">A - </w:t>
            </w:r>
            <w:r>
              <w:rPr>
                <w:sz w:val="22"/>
                <w:szCs w:val="22"/>
              </w:rPr>
              <w:t>sędziowie powinni nosić koszulki</w:t>
            </w:r>
            <w:r w:rsidR="002A77AD" w:rsidRPr="00735CE6">
              <w:rPr>
                <w:sz w:val="22"/>
                <w:szCs w:val="22"/>
              </w:rPr>
              <w:t xml:space="preserve"> tego samego koloru</w:t>
            </w:r>
            <w:r>
              <w:rPr>
                <w:sz w:val="22"/>
                <w:szCs w:val="22"/>
              </w:rPr>
              <w:t xml:space="preserve"> </w:t>
            </w:r>
          </w:p>
          <w:p w:rsidR="00B46D72" w:rsidRPr="00B46D72" w:rsidRDefault="00B46D72" w:rsidP="003504C0">
            <w:pPr>
              <w:jc w:val="both"/>
            </w:pPr>
            <w:r>
              <w:rPr>
                <w:sz w:val="22"/>
                <w:szCs w:val="22"/>
              </w:rPr>
              <w:t>B – sędziowie powinni nosić koszulki</w:t>
            </w:r>
            <w:r w:rsidR="002A77AD" w:rsidRPr="00735CE6">
              <w:rPr>
                <w:sz w:val="22"/>
                <w:szCs w:val="22"/>
              </w:rPr>
              <w:t xml:space="preserve">  tej samej długości rękawów </w:t>
            </w:r>
          </w:p>
          <w:p w:rsidR="00735CE6" w:rsidRPr="00B46D72" w:rsidRDefault="00B46D72" w:rsidP="003504C0">
            <w:pPr>
              <w:jc w:val="both"/>
            </w:pPr>
            <w:r w:rsidRPr="00B46D72">
              <w:rPr>
                <w:sz w:val="22"/>
                <w:szCs w:val="22"/>
              </w:rPr>
              <w:t>C – żadna z powyższych odpowiedzi</w:t>
            </w:r>
            <w:r>
              <w:rPr>
                <w:sz w:val="22"/>
                <w:szCs w:val="22"/>
              </w:rPr>
              <w:t xml:space="preserve"> nie jest zgodna z „Przepisami Gry”</w:t>
            </w:r>
          </w:p>
        </w:tc>
        <w:tc>
          <w:tcPr>
            <w:tcW w:w="1655" w:type="dxa"/>
            <w:vAlign w:val="center"/>
          </w:tcPr>
          <w:p w:rsidR="00B46D72" w:rsidRPr="00A5211C" w:rsidRDefault="00A5211C" w:rsidP="00B46D72">
            <w:pPr>
              <w:rPr>
                <w:rFonts w:cs="Arial"/>
              </w:rPr>
            </w:pPr>
            <w:r w:rsidRPr="00A5211C">
              <w:rPr>
                <w:rFonts w:cs="Arial"/>
              </w:rPr>
              <w:t xml:space="preserve">    </w:t>
            </w:r>
            <w:r w:rsidR="00B46D72" w:rsidRPr="00A5211C">
              <w:rPr>
                <w:rFonts w:cs="Arial"/>
              </w:rPr>
              <w:t xml:space="preserve">A </w:t>
            </w:r>
          </w:p>
          <w:p w:rsidR="00B46D72" w:rsidRPr="00A5211C" w:rsidRDefault="00A5211C" w:rsidP="00BB165E">
            <w:pPr>
              <w:jc w:val="center"/>
              <w:rPr>
                <w:rFonts w:cs="Arial"/>
              </w:rPr>
            </w:pPr>
            <w:r w:rsidRPr="00A5211C">
              <w:rPr>
                <w:rFonts w:cs="Arial"/>
              </w:rPr>
              <w:t xml:space="preserve">                 </w:t>
            </w:r>
            <w:r w:rsidR="00B46D72" w:rsidRPr="00A5211C">
              <w:rPr>
                <w:rFonts w:cs="Arial"/>
              </w:rPr>
              <w:t xml:space="preserve">B </w:t>
            </w:r>
          </w:p>
          <w:p w:rsidR="003504C0" w:rsidRPr="00735CE6" w:rsidRDefault="00B46D72" w:rsidP="00BB165E">
            <w:pPr>
              <w:jc w:val="center"/>
              <w:rPr>
                <w:rFonts w:cs="Arial"/>
              </w:rPr>
            </w:pPr>
            <w:r w:rsidRPr="00A5211C">
              <w:rPr>
                <w:rFonts w:cs="Arial"/>
              </w:rPr>
              <w:t>C</w:t>
            </w:r>
          </w:p>
        </w:tc>
        <w:tc>
          <w:tcPr>
            <w:tcW w:w="1343" w:type="dxa"/>
            <w:vAlign w:val="center"/>
          </w:tcPr>
          <w:p w:rsidR="003504C0" w:rsidRDefault="00A5211C" w:rsidP="003504C0">
            <w:pPr>
              <w:jc w:val="center"/>
              <w:rPr>
                <w:rFonts w:cs="Arial"/>
                <w:b/>
              </w:rPr>
            </w:pPr>
            <w:r>
              <w:rPr>
                <w:rFonts w:cs="Arial"/>
                <w:b/>
                <w:sz w:val="22"/>
                <w:szCs w:val="22"/>
              </w:rPr>
              <w:t>A, B</w:t>
            </w:r>
          </w:p>
        </w:tc>
      </w:tr>
      <w:tr w:rsidR="003504C0" w:rsidRPr="00C726C9" w:rsidTr="00E143CB">
        <w:trPr>
          <w:trHeight w:val="408"/>
        </w:trPr>
        <w:tc>
          <w:tcPr>
            <w:tcW w:w="630" w:type="dxa"/>
            <w:vAlign w:val="center"/>
          </w:tcPr>
          <w:p w:rsidR="003504C0" w:rsidRPr="00E143CB" w:rsidRDefault="003504C0" w:rsidP="003504C0">
            <w:pPr>
              <w:jc w:val="center"/>
              <w:rPr>
                <w:rFonts w:cs="Arial"/>
                <w:b/>
              </w:rPr>
            </w:pPr>
            <w:r w:rsidRPr="00E143CB">
              <w:rPr>
                <w:rFonts w:cs="Arial"/>
                <w:b/>
              </w:rPr>
              <w:t>2.</w:t>
            </w:r>
          </w:p>
        </w:tc>
        <w:tc>
          <w:tcPr>
            <w:tcW w:w="6930" w:type="dxa"/>
          </w:tcPr>
          <w:p w:rsidR="00666842" w:rsidRPr="00083500" w:rsidRDefault="00083500" w:rsidP="00083500">
            <w:pPr>
              <w:rPr>
                <w:sz w:val="22"/>
                <w:szCs w:val="22"/>
              </w:rPr>
            </w:pPr>
            <w:r w:rsidRPr="00083500">
              <w:rPr>
                <w:sz w:val="22"/>
                <w:szCs w:val="22"/>
              </w:rPr>
              <w:t xml:space="preserve">Rozgrzewający się za linią bramkową, 10 metrów od własnej bramki, rezerwowy drużyny gości, widząc piłkę zmierzającą na rzut od bramki, chciał jak najszybciej podać ją swemu bramkarzowi (aby ten wznowił grę). Przez nieuwagę ów rezerwowy włożył nogę na pole gry i w ten sposób kopnął piłkę do bramkarza. Sędzia dostrzegł, że w zachowaniu tego rezerwowego nie było niesportowych intencji, chciał on tylko przyspieszyć wznowienie gry. Co zadecyduje sędzia? </w:t>
            </w:r>
          </w:p>
        </w:tc>
        <w:tc>
          <w:tcPr>
            <w:tcW w:w="1655" w:type="dxa"/>
            <w:vAlign w:val="center"/>
          </w:tcPr>
          <w:p w:rsidR="00083500" w:rsidRPr="00735CE6" w:rsidRDefault="00083500" w:rsidP="00083500">
            <w:pPr>
              <w:jc w:val="center"/>
              <w:rPr>
                <w:rFonts w:cs="Arial"/>
              </w:rPr>
            </w:pPr>
            <w:r w:rsidRPr="00735CE6">
              <w:rPr>
                <w:rFonts w:cs="Arial"/>
                <w:sz w:val="22"/>
                <w:szCs w:val="22"/>
              </w:rPr>
              <w:t>G  B  P  K  J S Br W  R  Z Rb</w:t>
            </w:r>
          </w:p>
          <w:p w:rsidR="003504C0" w:rsidRPr="00735CE6" w:rsidRDefault="00083500" w:rsidP="00083500">
            <w:pPr>
              <w:jc w:val="center"/>
              <w:rPr>
                <w:rFonts w:cs="Arial"/>
                <w:b/>
              </w:rPr>
            </w:pPr>
            <w:r w:rsidRPr="00735CE6">
              <w:rPr>
                <w:rFonts w:cs="Arial"/>
                <w:sz w:val="22"/>
                <w:szCs w:val="22"/>
              </w:rPr>
              <w:t xml:space="preserve">+  +  +  +  +  +  </w:t>
            </w:r>
          </w:p>
        </w:tc>
        <w:tc>
          <w:tcPr>
            <w:tcW w:w="1343" w:type="dxa"/>
            <w:vAlign w:val="center"/>
          </w:tcPr>
          <w:p w:rsidR="003504C0" w:rsidRPr="00614CA4" w:rsidRDefault="00083500" w:rsidP="003504C0">
            <w:pPr>
              <w:jc w:val="center"/>
              <w:rPr>
                <w:rFonts w:cs="Arial"/>
                <w:b/>
              </w:rPr>
            </w:pPr>
            <w:r>
              <w:rPr>
                <w:rFonts w:cs="Arial"/>
                <w:b/>
                <w:sz w:val="22"/>
                <w:szCs w:val="22"/>
              </w:rPr>
              <w:t>K +</w:t>
            </w:r>
          </w:p>
        </w:tc>
      </w:tr>
      <w:tr w:rsidR="00666842" w:rsidRPr="00C726C9" w:rsidTr="00E143CB">
        <w:trPr>
          <w:trHeight w:val="456"/>
        </w:trPr>
        <w:tc>
          <w:tcPr>
            <w:tcW w:w="630" w:type="dxa"/>
            <w:vAlign w:val="center"/>
          </w:tcPr>
          <w:p w:rsidR="00666842" w:rsidRPr="00E143CB" w:rsidRDefault="00666842" w:rsidP="00666842">
            <w:pPr>
              <w:jc w:val="center"/>
              <w:rPr>
                <w:rFonts w:cs="Arial"/>
                <w:b/>
              </w:rPr>
            </w:pPr>
            <w:r w:rsidRPr="00E143CB">
              <w:rPr>
                <w:rFonts w:cs="Arial"/>
                <w:b/>
              </w:rPr>
              <w:t>3.</w:t>
            </w:r>
          </w:p>
        </w:tc>
        <w:tc>
          <w:tcPr>
            <w:tcW w:w="6930" w:type="dxa"/>
          </w:tcPr>
          <w:p w:rsidR="00666842" w:rsidRPr="00735CE6" w:rsidRDefault="00666842" w:rsidP="004F6480">
            <w:pPr>
              <w:jc w:val="both"/>
            </w:pPr>
            <w:r w:rsidRPr="00735CE6">
              <w:rPr>
                <w:rFonts w:cs="Arial"/>
                <w:sz w:val="22"/>
                <w:szCs w:val="22"/>
              </w:rPr>
              <w:t xml:space="preserve">Czy </w:t>
            </w:r>
            <w:r w:rsidR="00813226" w:rsidRPr="00735CE6">
              <w:rPr>
                <w:rFonts w:cs="Arial"/>
                <w:sz w:val="22"/>
                <w:szCs w:val="22"/>
              </w:rPr>
              <w:t xml:space="preserve">zgodnie z regulaminem </w:t>
            </w:r>
            <w:r w:rsidR="00C37FB1" w:rsidRPr="00735CE6">
              <w:rPr>
                <w:rFonts w:cs="Arial"/>
                <w:sz w:val="22"/>
                <w:szCs w:val="22"/>
              </w:rPr>
              <w:t xml:space="preserve">rozgrywek </w:t>
            </w:r>
            <w:r w:rsidR="00813226" w:rsidRPr="00735CE6">
              <w:rPr>
                <w:rFonts w:cs="Arial"/>
                <w:sz w:val="22"/>
                <w:szCs w:val="22"/>
              </w:rPr>
              <w:t>Wielkopolskiego Związku Piłki Nożnej w meczach drużyn Juniorów A1 i A2 można dokonać siedmiu wymian zawodników</w:t>
            </w:r>
            <w:r w:rsidR="004F6480" w:rsidRPr="00735CE6">
              <w:rPr>
                <w:rFonts w:cs="Arial"/>
                <w:sz w:val="22"/>
                <w:szCs w:val="22"/>
              </w:rPr>
              <w:t>?</w:t>
            </w:r>
          </w:p>
        </w:tc>
        <w:tc>
          <w:tcPr>
            <w:tcW w:w="1655" w:type="dxa"/>
            <w:vAlign w:val="center"/>
          </w:tcPr>
          <w:p w:rsidR="00666842" w:rsidRPr="00735CE6" w:rsidRDefault="00666842" w:rsidP="00666842">
            <w:pPr>
              <w:jc w:val="center"/>
              <w:rPr>
                <w:rFonts w:cs="Arial"/>
                <w:b/>
                <w:color w:val="FF0000"/>
              </w:rPr>
            </w:pPr>
            <w:r w:rsidRPr="00735CE6">
              <w:rPr>
                <w:rFonts w:cs="Arial"/>
                <w:sz w:val="22"/>
                <w:szCs w:val="22"/>
              </w:rPr>
              <w:t>TAK - NIE</w:t>
            </w:r>
          </w:p>
        </w:tc>
        <w:tc>
          <w:tcPr>
            <w:tcW w:w="1343" w:type="dxa"/>
            <w:vAlign w:val="center"/>
          </w:tcPr>
          <w:p w:rsidR="00666842" w:rsidRPr="00E143CB" w:rsidRDefault="00813226" w:rsidP="00666842">
            <w:pPr>
              <w:jc w:val="center"/>
              <w:rPr>
                <w:rFonts w:cs="Arial"/>
                <w:b/>
              </w:rPr>
            </w:pPr>
            <w:r>
              <w:rPr>
                <w:rFonts w:cs="Arial"/>
                <w:b/>
                <w:sz w:val="22"/>
                <w:szCs w:val="22"/>
              </w:rPr>
              <w:t>tak</w:t>
            </w:r>
          </w:p>
        </w:tc>
      </w:tr>
      <w:tr w:rsidR="00666842" w:rsidRPr="00C726C9" w:rsidTr="00E143CB">
        <w:trPr>
          <w:trHeight w:val="413"/>
        </w:trPr>
        <w:tc>
          <w:tcPr>
            <w:tcW w:w="630" w:type="dxa"/>
            <w:vAlign w:val="center"/>
          </w:tcPr>
          <w:p w:rsidR="00666842" w:rsidRPr="00E143CB" w:rsidRDefault="00666842" w:rsidP="00666842">
            <w:pPr>
              <w:jc w:val="center"/>
              <w:rPr>
                <w:rFonts w:cs="Arial"/>
                <w:b/>
              </w:rPr>
            </w:pPr>
            <w:r w:rsidRPr="00E143CB">
              <w:rPr>
                <w:rFonts w:cs="Arial"/>
                <w:b/>
              </w:rPr>
              <w:t>4.</w:t>
            </w:r>
          </w:p>
        </w:tc>
        <w:tc>
          <w:tcPr>
            <w:tcW w:w="6930" w:type="dxa"/>
          </w:tcPr>
          <w:p w:rsidR="00666842" w:rsidRPr="00735CE6" w:rsidRDefault="00DE7AAB" w:rsidP="00890782">
            <w:pPr>
              <w:jc w:val="both"/>
            </w:pPr>
            <w:r w:rsidRPr="00735CE6">
              <w:rPr>
                <w:sz w:val="22"/>
                <w:szCs w:val="22"/>
              </w:rPr>
              <w:t>Zawodnik przebywający na pozycji spalonej przemieszcza się w kierunku</w:t>
            </w:r>
            <w:r w:rsidR="00116E26" w:rsidRPr="00735CE6">
              <w:rPr>
                <w:sz w:val="22"/>
                <w:szCs w:val="22"/>
              </w:rPr>
              <w:t xml:space="preserve"> piłki, ale zostaje nierozważnie</w:t>
            </w:r>
            <w:r w:rsidRPr="00735CE6">
              <w:rPr>
                <w:sz w:val="22"/>
                <w:szCs w:val="22"/>
              </w:rPr>
              <w:t xml:space="preserve"> sfaulowany przed tym</w:t>
            </w:r>
            <w:r w:rsidR="008F11B2">
              <w:rPr>
                <w:sz w:val="22"/>
                <w:szCs w:val="22"/>
              </w:rPr>
              <w:t>,</w:t>
            </w:r>
            <w:r w:rsidRPr="00735CE6">
              <w:rPr>
                <w:sz w:val="22"/>
                <w:szCs w:val="22"/>
              </w:rPr>
              <w:t xml:space="preserve"> nim zagrał piłkę oraz nim próbował zagrać piłkę i przed walką z przeciwnikiem o piłkę. </w:t>
            </w:r>
            <w:r w:rsidR="00F85B42">
              <w:rPr>
                <w:sz w:val="22"/>
                <w:szCs w:val="22"/>
              </w:rPr>
              <w:t>Podaj decyzję sędziego?</w:t>
            </w:r>
          </w:p>
        </w:tc>
        <w:tc>
          <w:tcPr>
            <w:tcW w:w="1655" w:type="dxa"/>
            <w:vAlign w:val="center"/>
          </w:tcPr>
          <w:p w:rsidR="00DE7AAB" w:rsidRPr="00735CE6" w:rsidRDefault="00DE7AAB" w:rsidP="00DE7AAB">
            <w:pPr>
              <w:jc w:val="center"/>
              <w:rPr>
                <w:rFonts w:cs="Arial"/>
              </w:rPr>
            </w:pPr>
            <w:r w:rsidRPr="00735CE6">
              <w:rPr>
                <w:rFonts w:cs="Arial"/>
                <w:sz w:val="22"/>
                <w:szCs w:val="22"/>
              </w:rPr>
              <w:t>G  B  P  K  J S Br W  R  Z Rb</w:t>
            </w:r>
          </w:p>
          <w:p w:rsidR="00666842" w:rsidRPr="00735CE6" w:rsidRDefault="00DE7AAB" w:rsidP="00DE7AAB">
            <w:pPr>
              <w:jc w:val="center"/>
              <w:rPr>
                <w:rFonts w:cs="Arial"/>
              </w:rPr>
            </w:pPr>
            <w:r w:rsidRPr="00735CE6">
              <w:rPr>
                <w:rFonts w:cs="Arial"/>
                <w:sz w:val="22"/>
                <w:szCs w:val="22"/>
              </w:rPr>
              <w:t xml:space="preserve">+  +  +  +  +  +  </w:t>
            </w:r>
          </w:p>
        </w:tc>
        <w:tc>
          <w:tcPr>
            <w:tcW w:w="1343" w:type="dxa"/>
            <w:vAlign w:val="center"/>
          </w:tcPr>
          <w:p w:rsidR="00666842" w:rsidRDefault="00DE7AAB" w:rsidP="00666842">
            <w:pPr>
              <w:jc w:val="center"/>
              <w:rPr>
                <w:rFonts w:cs="Arial"/>
                <w:b/>
              </w:rPr>
            </w:pPr>
            <w:r>
              <w:rPr>
                <w:rFonts w:cs="Arial"/>
                <w:b/>
                <w:sz w:val="22"/>
                <w:szCs w:val="22"/>
              </w:rPr>
              <w:t>B</w:t>
            </w:r>
            <w:r w:rsidR="00116E26">
              <w:rPr>
                <w:rFonts w:cs="Arial"/>
                <w:b/>
                <w:sz w:val="22"/>
                <w:szCs w:val="22"/>
              </w:rPr>
              <w:t>+</w:t>
            </w:r>
          </w:p>
        </w:tc>
      </w:tr>
      <w:tr w:rsidR="009159CD" w:rsidRPr="00C726C9" w:rsidTr="00E143CB">
        <w:trPr>
          <w:trHeight w:val="584"/>
        </w:trPr>
        <w:tc>
          <w:tcPr>
            <w:tcW w:w="630" w:type="dxa"/>
            <w:vAlign w:val="center"/>
          </w:tcPr>
          <w:p w:rsidR="009159CD" w:rsidRPr="00E143CB" w:rsidRDefault="009159CD" w:rsidP="009159CD">
            <w:pPr>
              <w:jc w:val="center"/>
              <w:rPr>
                <w:rFonts w:cs="Arial"/>
                <w:b/>
              </w:rPr>
            </w:pPr>
            <w:r w:rsidRPr="00E143CB">
              <w:rPr>
                <w:rFonts w:cs="Arial"/>
                <w:b/>
              </w:rPr>
              <w:t>5.</w:t>
            </w:r>
          </w:p>
        </w:tc>
        <w:tc>
          <w:tcPr>
            <w:tcW w:w="6930" w:type="dxa"/>
          </w:tcPr>
          <w:p w:rsidR="009159CD" w:rsidRPr="00735CE6" w:rsidRDefault="009159CD" w:rsidP="00083500">
            <w:pPr>
              <w:spacing w:beforeLines="20" w:afterLines="20"/>
              <w:jc w:val="both"/>
            </w:pPr>
            <w:r w:rsidRPr="00735CE6">
              <w:rPr>
                <w:sz w:val="22"/>
                <w:szCs w:val="22"/>
              </w:rPr>
              <w:t>Czy zgodnie z Przepisami Gry każde rozmyślne kopnięcie przeciwnika bez walki o piłkę musi być ukarane wykluczeniem?</w:t>
            </w:r>
          </w:p>
        </w:tc>
        <w:tc>
          <w:tcPr>
            <w:tcW w:w="1655" w:type="dxa"/>
            <w:vAlign w:val="center"/>
          </w:tcPr>
          <w:p w:rsidR="009159CD" w:rsidRPr="00735CE6" w:rsidRDefault="009159CD" w:rsidP="009159CD">
            <w:pPr>
              <w:jc w:val="center"/>
              <w:rPr>
                <w:rFonts w:cs="Arial"/>
                <w:b/>
                <w:color w:val="FF0000"/>
              </w:rPr>
            </w:pPr>
            <w:r w:rsidRPr="00735CE6">
              <w:rPr>
                <w:rFonts w:cs="Arial"/>
                <w:sz w:val="22"/>
                <w:szCs w:val="22"/>
              </w:rPr>
              <w:t>TAK - NIE</w:t>
            </w:r>
          </w:p>
        </w:tc>
        <w:tc>
          <w:tcPr>
            <w:tcW w:w="1343" w:type="dxa"/>
            <w:vAlign w:val="center"/>
          </w:tcPr>
          <w:p w:rsidR="009159CD" w:rsidRPr="00E143CB" w:rsidRDefault="00EA03AB" w:rsidP="009159CD">
            <w:pPr>
              <w:jc w:val="center"/>
              <w:rPr>
                <w:rFonts w:cs="Arial"/>
                <w:b/>
              </w:rPr>
            </w:pPr>
            <w:r>
              <w:rPr>
                <w:rFonts w:cs="Arial"/>
                <w:b/>
                <w:sz w:val="22"/>
                <w:szCs w:val="22"/>
              </w:rPr>
              <w:t>nie</w:t>
            </w:r>
          </w:p>
        </w:tc>
      </w:tr>
      <w:tr w:rsidR="003734F3" w:rsidRPr="00C726C9" w:rsidTr="00E143CB">
        <w:trPr>
          <w:trHeight w:val="595"/>
        </w:trPr>
        <w:tc>
          <w:tcPr>
            <w:tcW w:w="630" w:type="dxa"/>
            <w:vAlign w:val="center"/>
          </w:tcPr>
          <w:p w:rsidR="003734F3" w:rsidRPr="00E143CB" w:rsidRDefault="003734F3" w:rsidP="003734F3">
            <w:pPr>
              <w:jc w:val="center"/>
              <w:rPr>
                <w:rFonts w:cs="Arial"/>
                <w:b/>
              </w:rPr>
            </w:pPr>
            <w:r w:rsidRPr="00E143CB">
              <w:rPr>
                <w:rFonts w:cs="Arial"/>
                <w:b/>
              </w:rPr>
              <w:t>6.</w:t>
            </w:r>
          </w:p>
        </w:tc>
        <w:tc>
          <w:tcPr>
            <w:tcW w:w="6930" w:type="dxa"/>
          </w:tcPr>
          <w:p w:rsidR="0080265E" w:rsidRDefault="0080265E" w:rsidP="0080265E">
            <w:pPr>
              <w:jc w:val="both"/>
            </w:pPr>
            <w:r w:rsidRPr="00735CE6">
              <w:rPr>
                <w:sz w:val="22"/>
                <w:szCs w:val="22"/>
              </w:rPr>
              <w:t>Czy zgodnie z regulaminem rozgrywek w protokole meczowym może być wpisanych 8 osób funkcyjnych.</w:t>
            </w:r>
          </w:p>
          <w:p w:rsidR="0080265E" w:rsidRPr="00735CE6" w:rsidRDefault="0080265E" w:rsidP="003734F3">
            <w:pPr>
              <w:jc w:val="both"/>
              <w:rPr>
                <w:rFonts w:cs="Arial"/>
              </w:rPr>
            </w:pPr>
          </w:p>
        </w:tc>
        <w:tc>
          <w:tcPr>
            <w:tcW w:w="1655" w:type="dxa"/>
            <w:vAlign w:val="center"/>
          </w:tcPr>
          <w:p w:rsidR="003734F3" w:rsidRPr="00735CE6" w:rsidRDefault="0035667B" w:rsidP="00BB165E">
            <w:pPr>
              <w:jc w:val="center"/>
              <w:rPr>
                <w:rFonts w:cs="Arial"/>
                <w:b/>
                <w:color w:val="FF0000"/>
              </w:rPr>
            </w:pPr>
            <w:r w:rsidRPr="00735CE6">
              <w:rPr>
                <w:rFonts w:cs="Arial"/>
                <w:sz w:val="22"/>
                <w:szCs w:val="22"/>
              </w:rPr>
              <w:t>TAK - NIE</w:t>
            </w:r>
            <w:r w:rsidR="00BB165E" w:rsidRPr="00735CE6">
              <w:rPr>
                <w:rFonts w:cs="Arial"/>
                <w:sz w:val="22"/>
                <w:szCs w:val="22"/>
              </w:rPr>
              <w:t xml:space="preserve"> </w:t>
            </w:r>
          </w:p>
        </w:tc>
        <w:tc>
          <w:tcPr>
            <w:tcW w:w="1343" w:type="dxa"/>
            <w:vAlign w:val="center"/>
          </w:tcPr>
          <w:p w:rsidR="003734F3" w:rsidRPr="00E143CB" w:rsidRDefault="0080265E" w:rsidP="003734F3">
            <w:pPr>
              <w:jc w:val="center"/>
              <w:rPr>
                <w:rFonts w:cs="Arial"/>
                <w:b/>
              </w:rPr>
            </w:pPr>
            <w:r>
              <w:rPr>
                <w:rFonts w:cs="Arial"/>
                <w:b/>
                <w:sz w:val="22"/>
                <w:szCs w:val="22"/>
              </w:rPr>
              <w:t>nie</w:t>
            </w:r>
          </w:p>
        </w:tc>
      </w:tr>
      <w:tr w:rsidR="002E25CA" w:rsidRPr="00C726C9" w:rsidTr="00E143CB">
        <w:trPr>
          <w:trHeight w:val="522"/>
        </w:trPr>
        <w:tc>
          <w:tcPr>
            <w:tcW w:w="630" w:type="dxa"/>
            <w:vAlign w:val="center"/>
          </w:tcPr>
          <w:p w:rsidR="002E25CA" w:rsidRPr="00E143CB" w:rsidRDefault="002E25CA" w:rsidP="002E25CA">
            <w:pPr>
              <w:jc w:val="center"/>
              <w:rPr>
                <w:rFonts w:cs="Arial"/>
                <w:b/>
              </w:rPr>
            </w:pPr>
            <w:r w:rsidRPr="00E143CB">
              <w:rPr>
                <w:rFonts w:cs="Arial"/>
                <w:b/>
              </w:rPr>
              <w:t>7.</w:t>
            </w:r>
          </w:p>
        </w:tc>
        <w:tc>
          <w:tcPr>
            <w:tcW w:w="6930" w:type="dxa"/>
          </w:tcPr>
          <w:p w:rsidR="00433527" w:rsidRPr="00083500" w:rsidRDefault="004007D2" w:rsidP="00702C74">
            <w:pPr>
              <w:jc w:val="both"/>
              <w:rPr>
                <w:rFonts w:cs="Arial"/>
                <w:color w:val="222222"/>
                <w:shd w:val="clear" w:color="auto" w:fill="FFFFFF"/>
              </w:rPr>
            </w:pPr>
            <w:r w:rsidRPr="004007D2">
              <w:rPr>
                <w:sz w:val="22"/>
                <w:szCs w:val="22"/>
              </w:rPr>
              <w:t>Czy</w:t>
            </w:r>
            <w:r w:rsidR="00F85517">
              <w:rPr>
                <w:sz w:val="22"/>
                <w:szCs w:val="22"/>
              </w:rPr>
              <w:t xml:space="preserve"> Przepisy Gry pozwalają w określonych przypadkach używać </w:t>
            </w:r>
            <w:r w:rsidRPr="004007D2">
              <w:rPr>
                <w:sz w:val="22"/>
                <w:szCs w:val="22"/>
              </w:rPr>
              <w:t>osobom towa</w:t>
            </w:r>
            <w:r w:rsidR="00F85517">
              <w:rPr>
                <w:sz w:val="22"/>
                <w:szCs w:val="22"/>
              </w:rPr>
              <w:t xml:space="preserve">rzyszącym drużynie </w:t>
            </w:r>
            <w:r w:rsidRPr="004007D2">
              <w:rPr>
                <w:sz w:val="22"/>
                <w:szCs w:val="22"/>
              </w:rPr>
              <w:t>zestawu do komuni</w:t>
            </w:r>
            <w:r w:rsidR="00F85517">
              <w:rPr>
                <w:sz w:val="22"/>
                <w:szCs w:val="22"/>
              </w:rPr>
              <w:t xml:space="preserve">kacji </w:t>
            </w:r>
            <w:r w:rsidRPr="004007D2">
              <w:rPr>
                <w:sz w:val="22"/>
                <w:szCs w:val="22"/>
              </w:rPr>
              <w:t>?</w:t>
            </w:r>
          </w:p>
        </w:tc>
        <w:tc>
          <w:tcPr>
            <w:tcW w:w="1655" w:type="dxa"/>
            <w:vAlign w:val="center"/>
          </w:tcPr>
          <w:p w:rsidR="002E25CA" w:rsidRPr="00735CE6" w:rsidRDefault="00702C74" w:rsidP="0080265E">
            <w:pPr>
              <w:jc w:val="center"/>
              <w:rPr>
                <w:rFonts w:cs="Arial"/>
                <w:color w:val="FF0000"/>
              </w:rPr>
            </w:pPr>
            <w:r w:rsidRPr="00735CE6">
              <w:rPr>
                <w:rFonts w:cs="Arial"/>
                <w:sz w:val="22"/>
                <w:szCs w:val="22"/>
              </w:rPr>
              <w:t>TAK - NIE</w:t>
            </w:r>
            <w:r w:rsidR="00BB165E" w:rsidRPr="00735CE6">
              <w:rPr>
                <w:rFonts w:cs="Arial"/>
                <w:sz w:val="22"/>
                <w:szCs w:val="22"/>
              </w:rPr>
              <w:t xml:space="preserve"> </w:t>
            </w:r>
          </w:p>
        </w:tc>
        <w:tc>
          <w:tcPr>
            <w:tcW w:w="1343" w:type="dxa"/>
            <w:vAlign w:val="center"/>
          </w:tcPr>
          <w:p w:rsidR="002E25CA" w:rsidRPr="00E143CB" w:rsidRDefault="00702C74" w:rsidP="002E25CA">
            <w:pPr>
              <w:jc w:val="center"/>
              <w:rPr>
                <w:rFonts w:cs="Arial"/>
                <w:b/>
              </w:rPr>
            </w:pPr>
            <w:r>
              <w:rPr>
                <w:rFonts w:cs="Arial"/>
                <w:b/>
                <w:sz w:val="22"/>
                <w:szCs w:val="22"/>
              </w:rPr>
              <w:t>TAK</w:t>
            </w:r>
          </w:p>
        </w:tc>
      </w:tr>
      <w:tr w:rsidR="00DE64B1" w:rsidRPr="00C726C9" w:rsidTr="00E143CB">
        <w:trPr>
          <w:trHeight w:val="499"/>
        </w:trPr>
        <w:tc>
          <w:tcPr>
            <w:tcW w:w="630" w:type="dxa"/>
            <w:vAlign w:val="center"/>
          </w:tcPr>
          <w:p w:rsidR="00DE64B1" w:rsidRPr="00E143CB" w:rsidRDefault="00DE64B1" w:rsidP="00DE64B1">
            <w:pPr>
              <w:jc w:val="center"/>
              <w:rPr>
                <w:rFonts w:cs="Arial"/>
                <w:b/>
              </w:rPr>
            </w:pPr>
            <w:r w:rsidRPr="00E143CB">
              <w:rPr>
                <w:rFonts w:cs="Arial"/>
                <w:b/>
              </w:rPr>
              <w:t>8.</w:t>
            </w:r>
          </w:p>
        </w:tc>
        <w:tc>
          <w:tcPr>
            <w:tcW w:w="6930" w:type="dxa"/>
          </w:tcPr>
          <w:p w:rsidR="00D73A08" w:rsidRPr="00D73A08" w:rsidRDefault="004F6480" w:rsidP="00083500">
            <w:pPr>
              <w:spacing w:beforeLines="20" w:afterLines="20"/>
              <w:jc w:val="both"/>
              <w:rPr>
                <w:rFonts w:cs="Arial"/>
                <w:color w:val="222222"/>
                <w:shd w:val="clear" w:color="auto" w:fill="FFFFFF"/>
              </w:rPr>
            </w:pPr>
            <w:r w:rsidRPr="00735CE6">
              <w:rPr>
                <w:rFonts w:cs="Arial"/>
                <w:color w:val="222222"/>
                <w:sz w:val="22"/>
                <w:szCs w:val="22"/>
                <w:shd w:val="clear" w:color="auto" w:fill="FFFFFF"/>
              </w:rPr>
              <w:t xml:space="preserve">Czy zgodnie z </w:t>
            </w:r>
            <w:r w:rsidR="00116E26" w:rsidRPr="00735CE6">
              <w:rPr>
                <w:rFonts w:cs="Arial"/>
                <w:color w:val="222222"/>
                <w:sz w:val="22"/>
                <w:szCs w:val="22"/>
                <w:shd w:val="clear" w:color="auto" w:fill="FFFFFF"/>
              </w:rPr>
              <w:t>P</w:t>
            </w:r>
            <w:r w:rsidRPr="00735CE6">
              <w:rPr>
                <w:rFonts w:cs="Arial"/>
                <w:color w:val="222222"/>
                <w:sz w:val="22"/>
                <w:szCs w:val="22"/>
                <w:shd w:val="clear" w:color="auto" w:fill="FFFFFF"/>
              </w:rPr>
              <w:t>rzepisami Gry n</w:t>
            </w:r>
            <w:r w:rsidR="00116E26" w:rsidRPr="00735CE6">
              <w:rPr>
                <w:rFonts w:cs="Arial"/>
                <w:color w:val="222222"/>
                <w:sz w:val="22"/>
                <w:szCs w:val="22"/>
                <w:shd w:val="clear" w:color="auto" w:fill="FFFFFF"/>
              </w:rPr>
              <w:t>a zawodach Ligi Okręgowej tzw. p</w:t>
            </w:r>
            <w:r w:rsidRPr="00735CE6">
              <w:rPr>
                <w:rFonts w:cs="Arial"/>
                <w:color w:val="222222"/>
                <w:sz w:val="22"/>
                <w:szCs w:val="22"/>
                <w:shd w:val="clear" w:color="auto" w:fill="FFFFFF"/>
              </w:rPr>
              <w:t>ierwszy krok wobec niepoprawnie zachowującej się osoby na ławce rezerwowych wykonywany jest przez sędziego asystenta nr1</w:t>
            </w:r>
            <w:r w:rsidR="007B23DB">
              <w:rPr>
                <w:rFonts w:cs="Arial"/>
                <w:color w:val="222222"/>
                <w:sz w:val="22"/>
                <w:szCs w:val="22"/>
                <w:shd w:val="clear" w:color="auto" w:fill="FFFFFF"/>
              </w:rPr>
              <w:t xml:space="preserve"> </w:t>
            </w:r>
            <w:r w:rsidRPr="00735CE6">
              <w:rPr>
                <w:rFonts w:cs="Arial"/>
                <w:color w:val="222222"/>
                <w:sz w:val="22"/>
                <w:szCs w:val="22"/>
                <w:shd w:val="clear" w:color="auto" w:fill="FFFFFF"/>
              </w:rPr>
              <w:t>?</w:t>
            </w:r>
          </w:p>
        </w:tc>
        <w:tc>
          <w:tcPr>
            <w:tcW w:w="1655" w:type="dxa"/>
            <w:vAlign w:val="center"/>
          </w:tcPr>
          <w:p w:rsidR="00DE64B1" w:rsidRPr="00735CE6" w:rsidRDefault="002B616E" w:rsidP="00BB165E">
            <w:pPr>
              <w:jc w:val="center"/>
              <w:rPr>
                <w:rFonts w:cs="Arial"/>
              </w:rPr>
            </w:pPr>
            <w:r w:rsidRPr="00735CE6">
              <w:rPr>
                <w:rFonts w:cs="Arial"/>
                <w:sz w:val="22"/>
                <w:szCs w:val="22"/>
              </w:rPr>
              <w:t>TAK - NIE</w:t>
            </w:r>
          </w:p>
        </w:tc>
        <w:tc>
          <w:tcPr>
            <w:tcW w:w="1343" w:type="dxa"/>
            <w:vAlign w:val="center"/>
          </w:tcPr>
          <w:p w:rsidR="00DE64B1" w:rsidRDefault="00EA03AB" w:rsidP="00DE64B1">
            <w:pPr>
              <w:jc w:val="center"/>
              <w:rPr>
                <w:rFonts w:cs="Arial"/>
                <w:b/>
              </w:rPr>
            </w:pPr>
            <w:r>
              <w:rPr>
                <w:rFonts w:cs="Arial"/>
                <w:b/>
                <w:sz w:val="22"/>
                <w:szCs w:val="22"/>
              </w:rPr>
              <w:t>Tak</w:t>
            </w:r>
          </w:p>
        </w:tc>
      </w:tr>
      <w:tr w:rsidR="00DE64B1" w:rsidRPr="00C726C9" w:rsidTr="00957445">
        <w:trPr>
          <w:trHeight w:val="433"/>
        </w:trPr>
        <w:tc>
          <w:tcPr>
            <w:tcW w:w="630" w:type="dxa"/>
            <w:vAlign w:val="center"/>
          </w:tcPr>
          <w:p w:rsidR="00DE64B1" w:rsidRPr="00E143CB" w:rsidRDefault="00DE64B1" w:rsidP="00DE64B1">
            <w:pPr>
              <w:jc w:val="center"/>
              <w:rPr>
                <w:rFonts w:cs="Arial"/>
                <w:b/>
              </w:rPr>
            </w:pPr>
            <w:r w:rsidRPr="00E143CB">
              <w:rPr>
                <w:rFonts w:cs="Arial"/>
                <w:b/>
              </w:rPr>
              <w:t>9.</w:t>
            </w:r>
          </w:p>
        </w:tc>
        <w:tc>
          <w:tcPr>
            <w:tcW w:w="6930" w:type="dxa"/>
          </w:tcPr>
          <w:p w:rsidR="00D73A08" w:rsidRPr="00F85B42" w:rsidRDefault="0035667B" w:rsidP="00DE64B1">
            <w:pPr>
              <w:jc w:val="both"/>
            </w:pPr>
            <w:r w:rsidRPr="00735CE6">
              <w:rPr>
                <w:sz w:val="22"/>
                <w:szCs w:val="22"/>
              </w:rPr>
              <w:t>Zawodnik w walce o piłkę w polu karnym przewrócił się i siedząc przetrzymywał piłkę między nogami, uniemożliwiając jej zagranie próbującym tego przeciwnikom. Podaj decyzję sędziego.</w:t>
            </w:r>
          </w:p>
        </w:tc>
        <w:tc>
          <w:tcPr>
            <w:tcW w:w="1655" w:type="dxa"/>
            <w:vAlign w:val="center"/>
          </w:tcPr>
          <w:p w:rsidR="00BB165E" w:rsidRPr="00735CE6" w:rsidRDefault="00BB165E" w:rsidP="00BB165E">
            <w:pPr>
              <w:jc w:val="center"/>
              <w:rPr>
                <w:rFonts w:cs="Arial"/>
              </w:rPr>
            </w:pPr>
            <w:r w:rsidRPr="00735CE6">
              <w:rPr>
                <w:rFonts w:cs="Arial"/>
                <w:sz w:val="22"/>
                <w:szCs w:val="22"/>
              </w:rPr>
              <w:t>G  B  P  K  J S Br W  R  Z Rb</w:t>
            </w:r>
          </w:p>
          <w:p w:rsidR="00DE64B1" w:rsidRPr="00735CE6" w:rsidRDefault="00BB165E" w:rsidP="00BB165E">
            <w:pPr>
              <w:jc w:val="center"/>
              <w:rPr>
                <w:rFonts w:cs="Arial"/>
                <w:b/>
                <w:color w:val="FF0000"/>
              </w:rPr>
            </w:pPr>
            <w:r w:rsidRPr="00735CE6">
              <w:rPr>
                <w:rFonts w:cs="Arial"/>
                <w:sz w:val="22"/>
                <w:szCs w:val="22"/>
              </w:rPr>
              <w:t xml:space="preserve">+  +  +  +  +  +  </w:t>
            </w:r>
          </w:p>
        </w:tc>
        <w:tc>
          <w:tcPr>
            <w:tcW w:w="1343" w:type="dxa"/>
            <w:vAlign w:val="center"/>
          </w:tcPr>
          <w:p w:rsidR="00DE64B1" w:rsidRPr="00E143CB" w:rsidRDefault="0035667B" w:rsidP="00DE64B1">
            <w:pPr>
              <w:jc w:val="center"/>
              <w:rPr>
                <w:rFonts w:cs="Arial"/>
                <w:b/>
              </w:rPr>
            </w:pPr>
            <w:r>
              <w:rPr>
                <w:rFonts w:cs="Arial"/>
                <w:b/>
                <w:sz w:val="22"/>
                <w:szCs w:val="22"/>
              </w:rPr>
              <w:t>P</w:t>
            </w:r>
          </w:p>
        </w:tc>
      </w:tr>
      <w:tr w:rsidR="00DE64B1" w:rsidRPr="00C726C9" w:rsidTr="00E143CB">
        <w:trPr>
          <w:trHeight w:val="457"/>
        </w:trPr>
        <w:tc>
          <w:tcPr>
            <w:tcW w:w="630" w:type="dxa"/>
            <w:vAlign w:val="center"/>
          </w:tcPr>
          <w:p w:rsidR="00DE64B1" w:rsidRPr="00E143CB" w:rsidRDefault="00DE64B1" w:rsidP="00DE64B1">
            <w:pPr>
              <w:jc w:val="center"/>
              <w:rPr>
                <w:rFonts w:cs="Arial"/>
                <w:b/>
              </w:rPr>
            </w:pPr>
            <w:r w:rsidRPr="00E143CB">
              <w:rPr>
                <w:rFonts w:cs="Arial"/>
                <w:b/>
              </w:rPr>
              <w:t>10</w:t>
            </w:r>
            <w:r>
              <w:rPr>
                <w:rFonts w:cs="Arial"/>
                <w:b/>
              </w:rPr>
              <w:t>.</w:t>
            </w:r>
          </w:p>
        </w:tc>
        <w:tc>
          <w:tcPr>
            <w:tcW w:w="6930" w:type="dxa"/>
          </w:tcPr>
          <w:p w:rsidR="0006133B" w:rsidRDefault="0006133B" w:rsidP="0006133B">
            <w:r w:rsidRPr="0006133B">
              <w:rPr>
                <w:sz w:val="22"/>
                <w:szCs w:val="22"/>
              </w:rPr>
              <w:t xml:space="preserve">Po gwizdku na wykonanie rzutu karnego wykonawca rzutu po dobiegnięciu do piłki wykonał niedozwolone zwody taktyczne, natomiast bramkarz przed zagraniem piłki opuścił linię bramkową, </w:t>
            </w:r>
          </w:p>
          <w:p w:rsidR="00F14F15" w:rsidRPr="0006133B" w:rsidRDefault="0006133B" w:rsidP="0006133B">
            <w:r w:rsidRPr="0006133B">
              <w:rPr>
                <w:sz w:val="22"/>
                <w:szCs w:val="22"/>
              </w:rPr>
              <w:t xml:space="preserve">a z wykonanego rzutu piłka przeszła 2 metry nad poprzeczką. Podaj decyzję sędziego? </w:t>
            </w:r>
          </w:p>
        </w:tc>
        <w:tc>
          <w:tcPr>
            <w:tcW w:w="1655" w:type="dxa"/>
            <w:vAlign w:val="center"/>
          </w:tcPr>
          <w:p w:rsidR="00F14F15" w:rsidRPr="00735CE6" w:rsidRDefault="00F14F15" w:rsidP="00F14F15">
            <w:pPr>
              <w:jc w:val="center"/>
              <w:rPr>
                <w:rFonts w:cs="Arial"/>
              </w:rPr>
            </w:pPr>
            <w:r w:rsidRPr="00735CE6">
              <w:rPr>
                <w:rFonts w:cs="Arial"/>
                <w:sz w:val="22"/>
                <w:szCs w:val="22"/>
              </w:rPr>
              <w:t>G  B  P  K  J S Br W  R  Z Rb</w:t>
            </w:r>
          </w:p>
          <w:p w:rsidR="00F85B42" w:rsidRDefault="00F14F15" w:rsidP="00F14F15">
            <w:pPr>
              <w:jc w:val="center"/>
              <w:rPr>
                <w:rFonts w:cs="Arial"/>
              </w:rPr>
            </w:pPr>
            <w:r w:rsidRPr="00735CE6">
              <w:rPr>
                <w:rFonts w:cs="Arial"/>
                <w:sz w:val="22"/>
                <w:szCs w:val="22"/>
              </w:rPr>
              <w:t xml:space="preserve">+  +  +  +  +  +  </w:t>
            </w:r>
          </w:p>
          <w:p w:rsidR="00DE64B1" w:rsidRPr="00735CE6" w:rsidRDefault="00BB165E" w:rsidP="00F85B42">
            <w:pPr>
              <w:rPr>
                <w:rFonts w:cs="Arial"/>
                <w:b/>
                <w:color w:val="FF0000"/>
              </w:rPr>
            </w:pPr>
            <w:r w:rsidRPr="00735CE6">
              <w:rPr>
                <w:rFonts w:cs="Arial"/>
                <w:sz w:val="22"/>
                <w:szCs w:val="22"/>
              </w:rPr>
              <w:t xml:space="preserve"> </w:t>
            </w:r>
          </w:p>
        </w:tc>
        <w:tc>
          <w:tcPr>
            <w:tcW w:w="1343" w:type="dxa"/>
            <w:vAlign w:val="center"/>
          </w:tcPr>
          <w:p w:rsidR="00DE64B1" w:rsidRPr="00E143CB" w:rsidRDefault="0006133B" w:rsidP="00DE64B1">
            <w:pPr>
              <w:jc w:val="center"/>
              <w:rPr>
                <w:rFonts w:cs="Arial"/>
                <w:b/>
              </w:rPr>
            </w:pPr>
            <w:r>
              <w:rPr>
                <w:rFonts w:cs="Arial"/>
                <w:b/>
                <w:sz w:val="22"/>
                <w:szCs w:val="22"/>
              </w:rPr>
              <w:t>J +,+</w:t>
            </w:r>
          </w:p>
        </w:tc>
      </w:tr>
      <w:tr w:rsidR="00013153" w:rsidRPr="00C726C9" w:rsidTr="00E143CB">
        <w:trPr>
          <w:trHeight w:val="457"/>
        </w:trPr>
        <w:tc>
          <w:tcPr>
            <w:tcW w:w="630" w:type="dxa"/>
            <w:vAlign w:val="center"/>
          </w:tcPr>
          <w:p w:rsidR="00013153" w:rsidRPr="00E143CB" w:rsidRDefault="00013153" w:rsidP="00013153">
            <w:pPr>
              <w:jc w:val="center"/>
              <w:rPr>
                <w:rFonts w:cs="Arial"/>
                <w:b/>
              </w:rPr>
            </w:pPr>
            <w:r>
              <w:rPr>
                <w:rFonts w:cs="Arial"/>
                <w:b/>
              </w:rPr>
              <w:lastRenderedPageBreak/>
              <w:t>11.</w:t>
            </w:r>
          </w:p>
        </w:tc>
        <w:tc>
          <w:tcPr>
            <w:tcW w:w="6930" w:type="dxa"/>
          </w:tcPr>
          <w:p w:rsidR="00013153" w:rsidRPr="00735CE6" w:rsidRDefault="0061440D" w:rsidP="00013153">
            <w:pPr>
              <w:jc w:val="both"/>
            </w:pPr>
            <w:r w:rsidRPr="00735CE6">
              <w:rPr>
                <w:sz w:val="22"/>
                <w:szCs w:val="22"/>
              </w:rPr>
              <w:t>Sędzia po rozmowie z kontuzjowanym zawodnikiem zezwolił na wejście na pole gry opieki medycznej. Zanim pielęgniarka dobiegła do kontuzjowanego, ten wstał z ziemi i zgłosił sędziemu gotowość do gry, bez konieczności udzielania pomocy. Mimo to sędzia nakazał mu zejście z pola gry. Czy postąpił słusznie?</w:t>
            </w:r>
          </w:p>
        </w:tc>
        <w:tc>
          <w:tcPr>
            <w:tcW w:w="1655" w:type="dxa"/>
            <w:vAlign w:val="center"/>
          </w:tcPr>
          <w:p w:rsidR="00013153" w:rsidRPr="00735CE6" w:rsidRDefault="00013153" w:rsidP="00013153">
            <w:pPr>
              <w:jc w:val="center"/>
              <w:rPr>
                <w:rFonts w:cs="Arial"/>
                <w:b/>
                <w:color w:val="FF0000"/>
              </w:rPr>
            </w:pPr>
            <w:r w:rsidRPr="00735CE6">
              <w:rPr>
                <w:rFonts w:cs="Arial"/>
                <w:sz w:val="22"/>
                <w:szCs w:val="22"/>
              </w:rPr>
              <w:t>TAK - NIE</w:t>
            </w:r>
          </w:p>
        </w:tc>
        <w:tc>
          <w:tcPr>
            <w:tcW w:w="1343" w:type="dxa"/>
            <w:vAlign w:val="center"/>
          </w:tcPr>
          <w:p w:rsidR="00013153" w:rsidRPr="00E143CB" w:rsidRDefault="00EA03AB" w:rsidP="00013153">
            <w:pPr>
              <w:jc w:val="center"/>
              <w:rPr>
                <w:rFonts w:cs="Arial"/>
                <w:b/>
              </w:rPr>
            </w:pPr>
            <w:r>
              <w:rPr>
                <w:rFonts w:cs="Arial"/>
                <w:b/>
                <w:sz w:val="22"/>
                <w:szCs w:val="22"/>
              </w:rPr>
              <w:t>Tak</w:t>
            </w:r>
          </w:p>
        </w:tc>
      </w:tr>
      <w:tr w:rsidR="00013153" w:rsidRPr="00C726C9" w:rsidTr="00E143CB">
        <w:trPr>
          <w:trHeight w:val="457"/>
        </w:trPr>
        <w:tc>
          <w:tcPr>
            <w:tcW w:w="630" w:type="dxa"/>
            <w:vAlign w:val="center"/>
          </w:tcPr>
          <w:p w:rsidR="00013153" w:rsidRDefault="00013153" w:rsidP="00013153">
            <w:pPr>
              <w:jc w:val="center"/>
              <w:rPr>
                <w:rFonts w:cs="Arial"/>
                <w:b/>
              </w:rPr>
            </w:pPr>
            <w:r>
              <w:rPr>
                <w:rFonts w:cs="Arial"/>
                <w:b/>
              </w:rPr>
              <w:t>12.</w:t>
            </w:r>
          </w:p>
        </w:tc>
        <w:tc>
          <w:tcPr>
            <w:tcW w:w="6930" w:type="dxa"/>
          </w:tcPr>
          <w:p w:rsidR="00013153" w:rsidRPr="00735CE6" w:rsidRDefault="007A56C2" w:rsidP="00013153">
            <w:pPr>
              <w:jc w:val="both"/>
            </w:pPr>
            <w:r w:rsidRPr="00735CE6">
              <w:rPr>
                <w:rFonts w:cs="Arial"/>
                <w:sz w:val="22"/>
                <w:szCs w:val="22"/>
              </w:rPr>
              <w:t>Zawodnik znajdujący się na pozycji spalonej otrzymał piłkę bezpośrednio z wrzutu od współpartnera, przebiegł z piłką kilka metrów i celnym strzałem umieścił ją w bramce przeciwników. Co zrobi sędzia?</w:t>
            </w:r>
          </w:p>
        </w:tc>
        <w:tc>
          <w:tcPr>
            <w:tcW w:w="1655" w:type="dxa"/>
            <w:vAlign w:val="center"/>
          </w:tcPr>
          <w:p w:rsidR="00BB165E" w:rsidRPr="00735CE6" w:rsidRDefault="00BB165E" w:rsidP="00BB165E">
            <w:pPr>
              <w:jc w:val="center"/>
              <w:rPr>
                <w:rFonts w:cs="Arial"/>
              </w:rPr>
            </w:pPr>
            <w:r w:rsidRPr="00735CE6">
              <w:rPr>
                <w:rFonts w:cs="Arial"/>
                <w:sz w:val="22"/>
                <w:szCs w:val="22"/>
              </w:rPr>
              <w:t>G  B  P  K  J S Br W  R  Z Rb</w:t>
            </w:r>
          </w:p>
          <w:p w:rsidR="00013153" w:rsidRPr="00735CE6" w:rsidRDefault="00BB165E" w:rsidP="00BB165E">
            <w:pPr>
              <w:jc w:val="center"/>
              <w:rPr>
                <w:rFonts w:cs="Arial"/>
                <w:b/>
                <w:color w:val="FF0000"/>
              </w:rPr>
            </w:pPr>
            <w:r w:rsidRPr="00735CE6">
              <w:rPr>
                <w:rFonts w:cs="Arial"/>
                <w:sz w:val="22"/>
                <w:szCs w:val="22"/>
              </w:rPr>
              <w:t xml:space="preserve">+  +  +  +  +  +  </w:t>
            </w:r>
          </w:p>
        </w:tc>
        <w:tc>
          <w:tcPr>
            <w:tcW w:w="1343" w:type="dxa"/>
            <w:vAlign w:val="center"/>
          </w:tcPr>
          <w:p w:rsidR="00013153" w:rsidRPr="00E143CB" w:rsidRDefault="00EA03AB" w:rsidP="00013153">
            <w:pPr>
              <w:jc w:val="center"/>
              <w:rPr>
                <w:rFonts w:cs="Arial"/>
                <w:b/>
              </w:rPr>
            </w:pPr>
            <w:r>
              <w:rPr>
                <w:rFonts w:cs="Arial"/>
                <w:b/>
                <w:sz w:val="22"/>
                <w:szCs w:val="22"/>
              </w:rPr>
              <w:t>B</w:t>
            </w:r>
            <w:r w:rsidR="007A56C2">
              <w:rPr>
                <w:rFonts w:cs="Arial"/>
                <w:b/>
                <w:sz w:val="22"/>
                <w:szCs w:val="22"/>
              </w:rPr>
              <w:t>r</w:t>
            </w:r>
          </w:p>
        </w:tc>
      </w:tr>
      <w:tr w:rsidR="00BB165E" w:rsidRPr="00C726C9" w:rsidTr="00E143CB">
        <w:trPr>
          <w:trHeight w:val="457"/>
        </w:trPr>
        <w:tc>
          <w:tcPr>
            <w:tcW w:w="630" w:type="dxa"/>
            <w:vAlign w:val="center"/>
          </w:tcPr>
          <w:p w:rsidR="00BB165E" w:rsidRDefault="00BB165E" w:rsidP="00BB165E">
            <w:pPr>
              <w:jc w:val="center"/>
              <w:rPr>
                <w:rFonts w:cs="Arial"/>
                <w:b/>
              </w:rPr>
            </w:pPr>
            <w:r>
              <w:rPr>
                <w:rFonts w:cs="Arial"/>
                <w:b/>
              </w:rPr>
              <w:t>13.</w:t>
            </w:r>
          </w:p>
        </w:tc>
        <w:tc>
          <w:tcPr>
            <w:tcW w:w="6930" w:type="dxa"/>
          </w:tcPr>
          <w:p w:rsidR="00BB165E" w:rsidRPr="00735CE6" w:rsidRDefault="007A56C2" w:rsidP="00083500">
            <w:pPr>
              <w:spacing w:beforeLines="20" w:afterLines="20"/>
              <w:jc w:val="both"/>
              <w:rPr>
                <w:rFonts w:cs="Arial"/>
              </w:rPr>
            </w:pPr>
            <w:r w:rsidRPr="00735CE6">
              <w:rPr>
                <w:rFonts w:cs="Arial"/>
                <w:color w:val="222222"/>
                <w:sz w:val="22"/>
                <w:szCs w:val="22"/>
                <w:shd w:val="clear" w:color="auto" w:fill="FFFFFF"/>
              </w:rPr>
              <w:t>Wykonawca rzutu karnego zagrał piłkę lekko do przodu, do współpartnera prawidłowo wbiegającego w pole karne, który po dobiegnięciu do piłki wykonuje zwody taktyczne czym całk</w:t>
            </w:r>
            <w:r w:rsidR="00812FD7">
              <w:rPr>
                <w:rFonts w:cs="Arial"/>
                <w:color w:val="222222"/>
                <w:sz w:val="22"/>
                <w:szCs w:val="22"/>
                <w:shd w:val="clear" w:color="auto" w:fill="FFFFFF"/>
              </w:rPr>
              <w:t xml:space="preserve">owicie dezorientuje bramkarza i </w:t>
            </w:r>
            <w:r w:rsidRPr="00735CE6">
              <w:rPr>
                <w:rFonts w:cs="Arial"/>
                <w:color w:val="222222"/>
                <w:sz w:val="22"/>
                <w:szCs w:val="22"/>
                <w:shd w:val="clear" w:color="auto" w:fill="FFFFFF"/>
              </w:rPr>
              <w:t>umieszcza spokojnie piłkę w bramce. Decyzja ?</w:t>
            </w:r>
          </w:p>
        </w:tc>
        <w:tc>
          <w:tcPr>
            <w:tcW w:w="1655" w:type="dxa"/>
            <w:vAlign w:val="center"/>
          </w:tcPr>
          <w:p w:rsidR="007A56C2" w:rsidRPr="00735CE6" w:rsidRDefault="007A56C2" w:rsidP="007A56C2">
            <w:pPr>
              <w:jc w:val="center"/>
              <w:rPr>
                <w:rFonts w:cs="Arial"/>
              </w:rPr>
            </w:pPr>
            <w:r w:rsidRPr="00735CE6">
              <w:rPr>
                <w:rFonts w:cs="Arial"/>
                <w:sz w:val="22"/>
                <w:szCs w:val="22"/>
              </w:rPr>
              <w:t>G  B  P  K  J S Br W  R  Z Rb</w:t>
            </w:r>
          </w:p>
          <w:p w:rsidR="00BB165E" w:rsidRPr="00735CE6" w:rsidRDefault="007A56C2" w:rsidP="007A56C2">
            <w:pPr>
              <w:jc w:val="center"/>
              <w:rPr>
                <w:rFonts w:cs="Arial"/>
                <w:b/>
                <w:color w:val="FF0000"/>
              </w:rPr>
            </w:pPr>
            <w:r w:rsidRPr="00735CE6">
              <w:rPr>
                <w:rFonts w:cs="Arial"/>
                <w:sz w:val="22"/>
                <w:szCs w:val="22"/>
              </w:rPr>
              <w:t xml:space="preserve">+  +  +  +  +  +  </w:t>
            </w:r>
          </w:p>
        </w:tc>
        <w:tc>
          <w:tcPr>
            <w:tcW w:w="1343" w:type="dxa"/>
            <w:vAlign w:val="center"/>
          </w:tcPr>
          <w:p w:rsidR="00BB165E" w:rsidRPr="00E143CB" w:rsidRDefault="007A56C2" w:rsidP="007A56C2">
            <w:pPr>
              <w:jc w:val="center"/>
              <w:rPr>
                <w:rFonts w:cs="Arial"/>
                <w:b/>
              </w:rPr>
            </w:pPr>
            <w:r>
              <w:rPr>
                <w:rFonts w:cs="Arial"/>
                <w:b/>
                <w:sz w:val="22"/>
                <w:szCs w:val="22"/>
              </w:rPr>
              <w:t>Br</w:t>
            </w:r>
          </w:p>
        </w:tc>
      </w:tr>
      <w:tr w:rsidR="00DB6D0D" w:rsidRPr="00C726C9" w:rsidTr="00E143CB">
        <w:trPr>
          <w:trHeight w:val="457"/>
        </w:trPr>
        <w:tc>
          <w:tcPr>
            <w:tcW w:w="630" w:type="dxa"/>
            <w:vAlign w:val="center"/>
          </w:tcPr>
          <w:p w:rsidR="00DB6D0D" w:rsidRDefault="00DB6D0D" w:rsidP="00DB6D0D">
            <w:pPr>
              <w:jc w:val="center"/>
              <w:rPr>
                <w:rFonts w:cs="Arial"/>
                <w:b/>
              </w:rPr>
            </w:pPr>
            <w:r>
              <w:rPr>
                <w:rFonts w:cs="Arial"/>
                <w:b/>
              </w:rPr>
              <w:t>14.</w:t>
            </w:r>
          </w:p>
        </w:tc>
        <w:tc>
          <w:tcPr>
            <w:tcW w:w="6930" w:type="dxa"/>
          </w:tcPr>
          <w:p w:rsidR="0080265E" w:rsidRDefault="0080265E" w:rsidP="00083500">
            <w:pPr>
              <w:spacing w:beforeLines="30" w:afterLines="30"/>
              <w:jc w:val="both"/>
              <w:rPr>
                <w:rFonts w:cs="Arial"/>
              </w:rPr>
            </w:pPr>
            <w:r>
              <w:rPr>
                <w:rFonts w:cs="Arial"/>
                <w:sz w:val="22"/>
                <w:szCs w:val="22"/>
              </w:rPr>
              <w:t xml:space="preserve">Sędzia wykluczył zawodnika za atak nogami w nogi przeciwnika, w walce o piłkę, który wykonany został z użyciem nadmiernej siły. Takie przewinie zostanie opisane w załączniku jako: </w:t>
            </w:r>
          </w:p>
          <w:p w:rsidR="0080265E" w:rsidRDefault="0080265E" w:rsidP="00083500">
            <w:pPr>
              <w:spacing w:beforeLines="30" w:afterLines="30"/>
              <w:jc w:val="both"/>
              <w:rPr>
                <w:rFonts w:cs="Arial"/>
              </w:rPr>
            </w:pPr>
            <w:r>
              <w:rPr>
                <w:rFonts w:cs="Arial"/>
                <w:sz w:val="22"/>
                <w:szCs w:val="22"/>
              </w:rPr>
              <w:t>A – gwałtowne, agresywne zachowanie</w:t>
            </w:r>
          </w:p>
          <w:p w:rsidR="0080265E" w:rsidRDefault="0080265E" w:rsidP="00083500">
            <w:pPr>
              <w:spacing w:beforeLines="30" w:afterLines="30"/>
              <w:jc w:val="both"/>
              <w:rPr>
                <w:rFonts w:cs="Arial"/>
              </w:rPr>
            </w:pPr>
            <w:r>
              <w:rPr>
                <w:rFonts w:cs="Arial"/>
                <w:sz w:val="22"/>
                <w:szCs w:val="22"/>
              </w:rPr>
              <w:t xml:space="preserve">B – poważny, rażący faul </w:t>
            </w:r>
          </w:p>
          <w:p w:rsidR="007B23DB" w:rsidRPr="006D2E9D" w:rsidRDefault="0080265E" w:rsidP="00DB6D0D">
            <w:pPr>
              <w:jc w:val="both"/>
            </w:pPr>
            <w:r>
              <w:rPr>
                <w:rFonts w:cs="Arial"/>
                <w:sz w:val="22"/>
                <w:szCs w:val="22"/>
              </w:rPr>
              <w:t>C – wybitnie niesportowe zachowanie</w:t>
            </w:r>
          </w:p>
        </w:tc>
        <w:tc>
          <w:tcPr>
            <w:tcW w:w="1655" w:type="dxa"/>
            <w:vAlign w:val="center"/>
          </w:tcPr>
          <w:p w:rsidR="00F85B42" w:rsidRDefault="00F85B42" w:rsidP="00F85B42">
            <w:pPr>
              <w:jc w:val="center"/>
              <w:rPr>
                <w:rFonts w:cs="Arial"/>
              </w:rPr>
            </w:pPr>
            <w:r>
              <w:rPr>
                <w:rFonts w:cs="Arial"/>
                <w:sz w:val="22"/>
                <w:szCs w:val="22"/>
              </w:rPr>
              <w:t>A</w:t>
            </w:r>
          </w:p>
          <w:p w:rsidR="00F85B42" w:rsidRDefault="00F85B42" w:rsidP="00F85B42">
            <w:pPr>
              <w:jc w:val="center"/>
              <w:rPr>
                <w:rFonts w:cs="Arial"/>
              </w:rPr>
            </w:pPr>
          </w:p>
          <w:p w:rsidR="00F85B42" w:rsidRDefault="00F85B42" w:rsidP="00F85B42">
            <w:pPr>
              <w:jc w:val="center"/>
              <w:rPr>
                <w:rFonts w:cs="Arial"/>
              </w:rPr>
            </w:pPr>
            <w:r>
              <w:rPr>
                <w:rFonts w:cs="Arial"/>
                <w:sz w:val="22"/>
                <w:szCs w:val="22"/>
              </w:rPr>
              <w:t>B</w:t>
            </w:r>
          </w:p>
          <w:p w:rsidR="00F85B42" w:rsidRDefault="00F85B42" w:rsidP="00F85B42">
            <w:pPr>
              <w:jc w:val="center"/>
              <w:rPr>
                <w:rFonts w:cs="Arial"/>
              </w:rPr>
            </w:pPr>
          </w:p>
          <w:p w:rsidR="00DB6D0D" w:rsidRPr="00735CE6" w:rsidRDefault="00F85B42" w:rsidP="00F85B42">
            <w:pPr>
              <w:jc w:val="center"/>
              <w:rPr>
                <w:rFonts w:cs="Arial"/>
                <w:b/>
                <w:color w:val="FF0000"/>
              </w:rPr>
            </w:pPr>
            <w:r>
              <w:rPr>
                <w:rFonts w:cs="Arial"/>
                <w:sz w:val="22"/>
                <w:szCs w:val="22"/>
              </w:rPr>
              <w:t>C</w:t>
            </w:r>
          </w:p>
        </w:tc>
        <w:tc>
          <w:tcPr>
            <w:tcW w:w="1343" w:type="dxa"/>
            <w:vAlign w:val="center"/>
          </w:tcPr>
          <w:p w:rsidR="00DB6D0D" w:rsidRPr="00E143CB" w:rsidRDefault="00F85B42" w:rsidP="00DB6D0D">
            <w:pPr>
              <w:jc w:val="center"/>
              <w:rPr>
                <w:rFonts w:cs="Arial"/>
                <w:b/>
              </w:rPr>
            </w:pPr>
            <w:r>
              <w:rPr>
                <w:rFonts w:cs="Arial"/>
                <w:b/>
                <w:sz w:val="22"/>
                <w:szCs w:val="22"/>
              </w:rPr>
              <w:t>B</w:t>
            </w:r>
          </w:p>
        </w:tc>
      </w:tr>
      <w:tr w:rsidR="00BB165E" w:rsidRPr="00C726C9" w:rsidTr="00E143CB">
        <w:trPr>
          <w:trHeight w:val="457"/>
        </w:trPr>
        <w:tc>
          <w:tcPr>
            <w:tcW w:w="630" w:type="dxa"/>
            <w:vAlign w:val="center"/>
          </w:tcPr>
          <w:p w:rsidR="00BB165E" w:rsidRDefault="00BB165E" w:rsidP="00BB165E">
            <w:pPr>
              <w:jc w:val="center"/>
              <w:rPr>
                <w:rFonts w:cs="Arial"/>
                <w:b/>
              </w:rPr>
            </w:pPr>
            <w:r>
              <w:rPr>
                <w:rFonts w:cs="Arial"/>
                <w:b/>
              </w:rPr>
              <w:t>15.</w:t>
            </w:r>
          </w:p>
        </w:tc>
        <w:tc>
          <w:tcPr>
            <w:tcW w:w="6930" w:type="dxa"/>
          </w:tcPr>
          <w:p w:rsidR="00702C74" w:rsidRPr="006D2E9D" w:rsidRDefault="00702C74" w:rsidP="00144003">
            <w:pPr>
              <w:jc w:val="both"/>
              <w:rPr>
                <w:rFonts w:cs="Arial"/>
                <w:color w:val="222222"/>
                <w:shd w:val="clear" w:color="auto" w:fill="FFFFFF"/>
              </w:rPr>
            </w:pPr>
            <w:r>
              <w:rPr>
                <w:rFonts w:cs="Arial"/>
                <w:color w:val="222222"/>
                <w:sz w:val="22"/>
                <w:szCs w:val="22"/>
                <w:shd w:val="clear" w:color="auto" w:fill="FFFFFF"/>
              </w:rPr>
              <w:t>Wykonawca rzutu wolnego</w:t>
            </w:r>
            <w:r w:rsidR="00763DF2">
              <w:rPr>
                <w:rFonts w:cs="Arial"/>
                <w:color w:val="222222"/>
                <w:sz w:val="22"/>
                <w:szCs w:val="22"/>
                <w:shd w:val="clear" w:color="auto" w:fill="FFFFFF"/>
              </w:rPr>
              <w:t xml:space="preserve"> bezpośredniego</w:t>
            </w:r>
            <w:r>
              <w:rPr>
                <w:rFonts w:cs="Arial"/>
                <w:color w:val="222222"/>
                <w:sz w:val="22"/>
                <w:szCs w:val="22"/>
                <w:shd w:val="clear" w:color="auto" w:fill="FFFFFF"/>
              </w:rPr>
              <w:t xml:space="preserve"> przed zagraniem piłki wykonał zwody taktyczne i zatrzymał się  tuż przed oddaniem strzału czym zupełnie zmylił bramkarza. Piłka z oddanego strzału otarła się jeszcze o rękawice rozpaczliwie interweniującego bramkarza i wpadła do bramki. Decyzja sędziego?</w:t>
            </w:r>
          </w:p>
        </w:tc>
        <w:tc>
          <w:tcPr>
            <w:tcW w:w="1655" w:type="dxa"/>
            <w:vAlign w:val="center"/>
          </w:tcPr>
          <w:p w:rsidR="00702C74" w:rsidRPr="00735CE6" w:rsidRDefault="00702C74" w:rsidP="00702C74">
            <w:pPr>
              <w:jc w:val="center"/>
              <w:rPr>
                <w:rFonts w:cs="Arial"/>
              </w:rPr>
            </w:pPr>
            <w:r w:rsidRPr="00735CE6">
              <w:rPr>
                <w:rFonts w:cs="Arial"/>
                <w:sz w:val="22"/>
                <w:szCs w:val="22"/>
              </w:rPr>
              <w:t>G  B  P  K  J S Br W  R  Z Rb</w:t>
            </w:r>
          </w:p>
          <w:p w:rsidR="00BB165E" w:rsidRPr="00735CE6" w:rsidRDefault="00702C74" w:rsidP="00702C74">
            <w:pPr>
              <w:jc w:val="center"/>
              <w:rPr>
                <w:rFonts w:cs="Arial"/>
              </w:rPr>
            </w:pPr>
            <w:r w:rsidRPr="00735CE6">
              <w:rPr>
                <w:rFonts w:cs="Arial"/>
                <w:sz w:val="22"/>
                <w:szCs w:val="22"/>
              </w:rPr>
              <w:t xml:space="preserve">+  +  +  +  +  +  </w:t>
            </w:r>
          </w:p>
        </w:tc>
        <w:tc>
          <w:tcPr>
            <w:tcW w:w="1343" w:type="dxa"/>
            <w:vAlign w:val="center"/>
          </w:tcPr>
          <w:p w:rsidR="00BB165E" w:rsidRPr="00E143CB" w:rsidRDefault="00702C74" w:rsidP="00BB165E">
            <w:pPr>
              <w:jc w:val="center"/>
              <w:rPr>
                <w:rFonts w:cs="Arial"/>
                <w:b/>
              </w:rPr>
            </w:pPr>
            <w:r>
              <w:rPr>
                <w:rFonts w:cs="Arial"/>
                <w:b/>
              </w:rPr>
              <w:t>Br</w:t>
            </w:r>
          </w:p>
        </w:tc>
      </w:tr>
      <w:tr w:rsidR="008C4A34" w:rsidRPr="00C726C9" w:rsidTr="00E143CB">
        <w:trPr>
          <w:trHeight w:val="457"/>
        </w:trPr>
        <w:tc>
          <w:tcPr>
            <w:tcW w:w="630" w:type="dxa"/>
            <w:vAlign w:val="center"/>
          </w:tcPr>
          <w:p w:rsidR="008C4A34" w:rsidRDefault="008C4A34" w:rsidP="008C4A34">
            <w:pPr>
              <w:jc w:val="center"/>
              <w:rPr>
                <w:rFonts w:cs="Arial"/>
                <w:b/>
              </w:rPr>
            </w:pPr>
            <w:r>
              <w:rPr>
                <w:rFonts w:cs="Arial"/>
                <w:b/>
              </w:rPr>
              <w:t xml:space="preserve">16. </w:t>
            </w:r>
          </w:p>
        </w:tc>
        <w:tc>
          <w:tcPr>
            <w:tcW w:w="6930" w:type="dxa"/>
          </w:tcPr>
          <w:p w:rsidR="00D73A08" w:rsidRPr="00735CE6" w:rsidRDefault="008C4A34" w:rsidP="00083500">
            <w:pPr>
              <w:spacing w:beforeLines="20" w:afterLines="20"/>
              <w:jc w:val="both"/>
              <w:rPr>
                <w:rFonts w:cs="Arial"/>
              </w:rPr>
            </w:pPr>
            <w:r w:rsidRPr="00735CE6">
              <w:rPr>
                <w:rFonts w:cs="Arial"/>
                <w:sz w:val="22"/>
                <w:szCs w:val="22"/>
              </w:rPr>
              <w:t>Obrońca we własnym polu karnym podstawił przeciwnikowi nogę w sposób nieostrożny i tym samym pozbawił go realnej szansy na zdobycie bramki. Jaką decyzję podejmie sędzia, jeżeli zagranie to nie stanowiło próby zagrania piłki?</w:t>
            </w:r>
          </w:p>
        </w:tc>
        <w:tc>
          <w:tcPr>
            <w:tcW w:w="1655" w:type="dxa"/>
            <w:vAlign w:val="center"/>
          </w:tcPr>
          <w:p w:rsidR="00BB165E" w:rsidRPr="00735CE6" w:rsidRDefault="00BB165E" w:rsidP="00BB165E">
            <w:pPr>
              <w:jc w:val="center"/>
              <w:rPr>
                <w:rFonts w:cs="Arial"/>
              </w:rPr>
            </w:pPr>
            <w:r w:rsidRPr="00735CE6">
              <w:rPr>
                <w:rFonts w:cs="Arial"/>
                <w:sz w:val="22"/>
                <w:szCs w:val="22"/>
              </w:rPr>
              <w:t>G  B  P  K  J S Br W  R  Z Rb</w:t>
            </w:r>
          </w:p>
          <w:p w:rsidR="008C4A34" w:rsidRPr="00735CE6" w:rsidRDefault="00BB165E" w:rsidP="00BB165E">
            <w:pPr>
              <w:jc w:val="center"/>
              <w:rPr>
                <w:rFonts w:cs="Arial"/>
                <w:b/>
                <w:color w:val="FF0000"/>
              </w:rPr>
            </w:pPr>
            <w:r w:rsidRPr="00735CE6">
              <w:rPr>
                <w:rFonts w:cs="Arial"/>
                <w:sz w:val="22"/>
                <w:szCs w:val="22"/>
              </w:rPr>
              <w:t xml:space="preserve">+  +  +  +  +  +  </w:t>
            </w:r>
          </w:p>
        </w:tc>
        <w:tc>
          <w:tcPr>
            <w:tcW w:w="1343" w:type="dxa"/>
            <w:vAlign w:val="center"/>
          </w:tcPr>
          <w:p w:rsidR="008C4A34" w:rsidRPr="00E143CB" w:rsidRDefault="00EA03AB" w:rsidP="008C4A34">
            <w:pPr>
              <w:jc w:val="center"/>
              <w:rPr>
                <w:rFonts w:cs="Arial"/>
                <w:b/>
              </w:rPr>
            </w:pPr>
            <w:r>
              <w:rPr>
                <w:rFonts w:cs="Arial"/>
                <w:b/>
                <w:sz w:val="22"/>
                <w:szCs w:val="22"/>
              </w:rPr>
              <w:t>K ++</w:t>
            </w:r>
          </w:p>
        </w:tc>
      </w:tr>
      <w:tr w:rsidR="00621D2F" w:rsidRPr="00C726C9" w:rsidTr="00E143CB">
        <w:trPr>
          <w:trHeight w:val="457"/>
        </w:trPr>
        <w:tc>
          <w:tcPr>
            <w:tcW w:w="630" w:type="dxa"/>
            <w:vAlign w:val="center"/>
          </w:tcPr>
          <w:p w:rsidR="00621D2F" w:rsidRDefault="00621D2F" w:rsidP="00621D2F">
            <w:pPr>
              <w:jc w:val="center"/>
              <w:rPr>
                <w:rFonts w:cs="Arial"/>
                <w:b/>
              </w:rPr>
            </w:pPr>
            <w:r>
              <w:rPr>
                <w:rFonts w:cs="Arial"/>
                <w:b/>
              </w:rPr>
              <w:t>17.</w:t>
            </w:r>
          </w:p>
        </w:tc>
        <w:tc>
          <w:tcPr>
            <w:tcW w:w="6930" w:type="dxa"/>
          </w:tcPr>
          <w:p w:rsidR="006D2E9D" w:rsidRPr="00735CE6" w:rsidRDefault="006D2E9D" w:rsidP="006D2E9D">
            <w:pPr>
              <w:spacing w:before="60" w:after="60"/>
              <w:jc w:val="both"/>
            </w:pPr>
            <w:r w:rsidRPr="00735CE6">
              <w:rPr>
                <w:sz w:val="22"/>
                <w:szCs w:val="22"/>
              </w:rPr>
              <w:t>Zawodnik, który opuścił pole gry w celu poprawy lub zmiany ubioru musi:</w:t>
            </w:r>
          </w:p>
          <w:p w:rsidR="006D2E9D" w:rsidRPr="00735CE6" w:rsidRDefault="006D2E9D" w:rsidP="006D2E9D">
            <w:pPr>
              <w:spacing w:before="60" w:after="60"/>
              <w:jc w:val="both"/>
            </w:pPr>
            <w:r w:rsidRPr="00735CE6">
              <w:rPr>
                <w:sz w:val="22"/>
                <w:szCs w:val="22"/>
              </w:rPr>
              <w:t xml:space="preserve">A – mieć sprawdzony sprzęt przez jednego z sędziów przed otrzymaniem zgody na powrót na pole gry </w:t>
            </w:r>
          </w:p>
          <w:p w:rsidR="006D2E9D" w:rsidRPr="00735CE6" w:rsidRDefault="006D2E9D" w:rsidP="006D2E9D">
            <w:pPr>
              <w:spacing w:before="60" w:after="60"/>
              <w:jc w:val="both"/>
            </w:pPr>
            <w:r w:rsidRPr="00735CE6">
              <w:rPr>
                <w:sz w:val="22"/>
                <w:szCs w:val="22"/>
              </w:rPr>
              <w:t>B – powrócić na pole gry tylko za zgodą sędziego</w:t>
            </w:r>
          </w:p>
          <w:p w:rsidR="006D2E9D" w:rsidRPr="00735CE6" w:rsidRDefault="006D2E9D" w:rsidP="006D2E9D">
            <w:pPr>
              <w:spacing w:before="60" w:after="60"/>
              <w:jc w:val="both"/>
            </w:pPr>
            <w:r w:rsidRPr="00735CE6">
              <w:rPr>
                <w:sz w:val="22"/>
                <w:szCs w:val="22"/>
              </w:rPr>
              <w:t xml:space="preserve">C – powrócić na pole gry tylko za zgodą sędziego, który dokonał sprawdzenia prawidłowości ubioru </w:t>
            </w:r>
          </w:p>
          <w:p w:rsidR="00D73A08" w:rsidRPr="00735CE6" w:rsidRDefault="006D2E9D" w:rsidP="00621D2F">
            <w:pPr>
              <w:jc w:val="both"/>
              <w:rPr>
                <w:rFonts w:cs="Arial"/>
              </w:rPr>
            </w:pPr>
            <w:r w:rsidRPr="00735CE6">
              <w:rPr>
                <w:sz w:val="22"/>
                <w:szCs w:val="22"/>
              </w:rPr>
              <w:t>D – powrócić na pole gry, tylko w czasie przerwy w grze</w:t>
            </w:r>
          </w:p>
        </w:tc>
        <w:tc>
          <w:tcPr>
            <w:tcW w:w="1655" w:type="dxa"/>
            <w:vAlign w:val="center"/>
          </w:tcPr>
          <w:p w:rsidR="006D2E9D" w:rsidRDefault="006D2E9D" w:rsidP="006D2E9D">
            <w:pPr>
              <w:rPr>
                <w:rFonts w:cs="Arial"/>
              </w:rPr>
            </w:pPr>
            <w:r>
              <w:rPr>
                <w:rFonts w:cs="Arial"/>
                <w:sz w:val="22"/>
                <w:szCs w:val="22"/>
              </w:rPr>
              <w:t xml:space="preserve">           A</w:t>
            </w:r>
          </w:p>
          <w:p w:rsidR="006D2E9D" w:rsidRDefault="006D2E9D" w:rsidP="006D2E9D">
            <w:pPr>
              <w:rPr>
                <w:rFonts w:cs="Arial"/>
              </w:rPr>
            </w:pPr>
            <w:r>
              <w:rPr>
                <w:rFonts w:cs="Arial"/>
                <w:sz w:val="22"/>
                <w:szCs w:val="22"/>
              </w:rPr>
              <w:t xml:space="preserve"> </w:t>
            </w:r>
          </w:p>
          <w:p w:rsidR="006D2E9D" w:rsidRDefault="006D2E9D" w:rsidP="00BB165E">
            <w:pPr>
              <w:jc w:val="center"/>
              <w:rPr>
                <w:rFonts w:cs="Arial"/>
              </w:rPr>
            </w:pPr>
            <w:r>
              <w:rPr>
                <w:rFonts w:cs="Arial"/>
                <w:sz w:val="22"/>
                <w:szCs w:val="22"/>
              </w:rPr>
              <w:t>B</w:t>
            </w:r>
          </w:p>
          <w:p w:rsidR="006D2E9D" w:rsidRDefault="006D2E9D" w:rsidP="00BB165E">
            <w:pPr>
              <w:jc w:val="center"/>
              <w:rPr>
                <w:rFonts w:cs="Arial"/>
              </w:rPr>
            </w:pPr>
          </w:p>
          <w:p w:rsidR="00621D2F" w:rsidRDefault="006D2E9D" w:rsidP="00BB165E">
            <w:pPr>
              <w:jc w:val="center"/>
              <w:rPr>
                <w:rFonts w:cs="Arial"/>
              </w:rPr>
            </w:pPr>
            <w:r>
              <w:rPr>
                <w:rFonts w:cs="Arial"/>
                <w:sz w:val="22"/>
                <w:szCs w:val="22"/>
              </w:rPr>
              <w:t>C</w:t>
            </w:r>
            <w:r w:rsidR="00BB165E" w:rsidRPr="00735CE6">
              <w:rPr>
                <w:rFonts w:cs="Arial"/>
                <w:sz w:val="22"/>
                <w:szCs w:val="22"/>
              </w:rPr>
              <w:t xml:space="preserve"> </w:t>
            </w:r>
          </w:p>
          <w:p w:rsidR="006D2E9D" w:rsidRDefault="006D2E9D" w:rsidP="00BB165E">
            <w:pPr>
              <w:jc w:val="center"/>
              <w:rPr>
                <w:rFonts w:cs="Arial"/>
              </w:rPr>
            </w:pPr>
          </w:p>
          <w:p w:rsidR="006D2E9D" w:rsidRPr="00735CE6" w:rsidRDefault="006D2E9D" w:rsidP="00BB165E">
            <w:pPr>
              <w:jc w:val="center"/>
              <w:rPr>
                <w:rFonts w:cs="Arial"/>
              </w:rPr>
            </w:pPr>
            <w:r>
              <w:rPr>
                <w:rFonts w:cs="Arial"/>
                <w:sz w:val="22"/>
                <w:szCs w:val="22"/>
              </w:rPr>
              <w:t>D</w:t>
            </w:r>
          </w:p>
        </w:tc>
        <w:tc>
          <w:tcPr>
            <w:tcW w:w="1343" w:type="dxa"/>
            <w:vAlign w:val="center"/>
          </w:tcPr>
          <w:p w:rsidR="006D2E9D" w:rsidRPr="006D2E9D" w:rsidRDefault="006D2E9D" w:rsidP="006D2E9D">
            <w:pPr>
              <w:jc w:val="center"/>
              <w:rPr>
                <w:rFonts w:cs="Arial"/>
                <w:b/>
              </w:rPr>
            </w:pPr>
            <w:r>
              <w:rPr>
                <w:rFonts w:cs="Arial"/>
                <w:b/>
                <w:sz w:val="22"/>
                <w:szCs w:val="22"/>
              </w:rPr>
              <w:t>A B</w:t>
            </w:r>
          </w:p>
        </w:tc>
      </w:tr>
      <w:tr w:rsidR="001D09CD" w:rsidRPr="00C726C9" w:rsidTr="00E143CB">
        <w:trPr>
          <w:trHeight w:val="457"/>
        </w:trPr>
        <w:tc>
          <w:tcPr>
            <w:tcW w:w="630" w:type="dxa"/>
            <w:vAlign w:val="center"/>
          </w:tcPr>
          <w:p w:rsidR="001D09CD" w:rsidRDefault="001D09CD" w:rsidP="001D09CD">
            <w:pPr>
              <w:jc w:val="center"/>
              <w:rPr>
                <w:rFonts w:cs="Arial"/>
                <w:b/>
              </w:rPr>
            </w:pPr>
            <w:r>
              <w:rPr>
                <w:rFonts w:cs="Arial"/>
                <w:b/>
              </w:rPr>
              <w:t>18.</w:t>
            </w:r>
          </w:p>
        </w:tc>
        <w:tc>
          <w:tcPr>
            <w:tcW w:w="6930" w:type="dxa"/>
          </w:tcPr>
          <w:p w:rsidR="00D73A08" w:rsidRPr="00735CE6" w:rsidRDefault="00D07091" w:rsidP="001D09CD">
            <w:pPr>
              <w:jc w:val="both"/>
              <w:rPr>
                <w:rFonts w:cs="Arial"/>
              </w:rPr>
            </w:pPr>
            <w:r w:rsidRPr="00735CE6">
              <w:rPr>
                <w:rFonts w:cs="Arial"/>
                <w:sz w:val="22"/>
                <w:szCs w:val="22"/>
              </w:rPr>
              <w:t>Czy jednym z przypadków, kiedy sędzia zobowiązany jest do zakończenia zawodów przed upływem ustalonego czasu gry jest fakt, iż zostaną wyczerpane wszystkie możliwości zas</w:t>
            </w:r>
            <w:r w:rsidR="007B23DB">
              <w:rPr>
                <w:rFonts w:cs="Arial"/>
                <w:sz w:val="22"/>
                <w:szCs w:val="22"/>
              </w:rPr>
              <w:t xml:space="preserve">tąpienia uszkodzonej </w:t>
            </w:r>
            <w:r w:rsidRPr="00735CE6">
              <w:rPr>
                <w:rFonts w:cs="Arial"/>
                <w:sz w:val="22"/>
                <w:szCs w:val="22"/>
              </w:rPr>
              <w:t>chorągiewki rożnej?</w:t>
            </w:r>
          </w:p>
        </w:tc>
        <w:tc>
          <w:tcPr>
            <w:tcW w:w="1655" w:type="dxa"/>
            <w:vAlign w:val="center"/>
          </w:tcPr>
          <w:p w:rsidR="001D09CD" w:rsidRPr="00735CE6" w:rsidRDefault="001D09CD" w:rsidP="001D09CD">
            <w:pPr>
              <w:jc w:val="center"/>
              <w:rPr>
                <w:rFonts w:cs="Arial"/>
                <w:b/>
                <w:color w:val="FF0000"/>
              </w:rPr>
            </w:pPr>
            <w:r w:rsidRPr="00735CE6">
              <w:rPr>
                <w:rFonts w:cs="Arial"/>
                <w:sz w:val="22"/>
                <w:szCs w:val="22"/>
              </w:rPr>
              <w:t>TAK - NIE</w:t>
            </w:r>
          </w:p>
        </w:tc>
        <w:tc>
          <w:tcPr>
            <w:tcW w:w="1343" w:type="dxa"/>
            <w:vAlign w:val="center"/>
          </w:tcPr>
          <w:p w:rsidR="001D09CD" w:rsidRPr="00E143CB" w:rsidRDefault="00EA03AB" w:rsidP="001D09CD">
            <w:pPr>
              <w:jc w:val="center"/>
              <w:rPr>
                <w:rFonts w:cs="Arial"/>
                <w:b/>
              </w:rPr>
            </w:pPr>
            <w:r>
              <w:rPr>
                <w:rFonts w:cs="Arial"/>
                <w:b/>
                <w:sz w:val="22"/>
                <w:szCs w:val="22"/>
              </w:rPr>
              <w:t>NIE</w:t>
            </w:r>
          </w:p>
        </w:tc>
      </w:tr>
      <w:tr w:rsidR="001D09CD" w:rsidRPr="00C726C9" w:rsidTr="00E143CB">
        <w:trPr>
          <w:trHeight w:val="457"/>
        </w:trPr>
        <w:tc>
          <w:tcPr>
            <w:tcW w:w="630" w:type="dxa"/>
            <w:vAlign w:val="center"/>
          </w:tcPr>
          <w:p w:rsidR="001D09CD" w:rsidRDefault="001D09CD" w:rsidP="001D09CD">
            <w:pPr>
              <w:jc w:val="center"/>
              <w:rPr>
                <w:rFonts w:cs="Arial"/>
                <w:b/>
              </w:rPr>
            </w:pPr>
            <w:r>
              <w:rPr>
                <w:rFonts w:cs="Arial"/>
                <w:b/>
              </w:rPr>
              <w:t>19.</w:t>
            </w:r>
          </w:p>
        </w:tc>
        <w:tc>
          <w:tcPr>
            <w:tcW w:w="6930" w:type="dxa"/>
          </w:tcPr>
          <w:p w:rsidR="00D73A08" w:rsidRPr="00735CE6" w:rsidRDefault="00D267D7" w:rsidP="00083500">
            <w:pPr>
              <w:pStyle w:val="TableContents"/>
              <w:spacing w:beforeLines="20" w:afterLines="20"/>
              <w:jc w:val="both"/>
              <w:rPr>
                <w:rFonts w:ascii="Arial" w:hAnsi="Arial" w:cs="Arial"/>
                <w:lang w:val="pl-PL"/>
              </w:rPr>
            </w:pPr>
            <w:r w:rsidRPr="00735CE6">
              <w:rPr>
                <w:rFonts w:ascii="Arial" w:hAnsi="Arial" w:cs="Arial"/>
                <w:sz w:val="22"/>
                <w:szCs w:val="22"/>
                <w:lang w:val="pl-PL"/>
              </w:rPr>
              <w:t>Obrońca mający już na swoim koncie napomnienie, dokonał poważnego, rażącego faulu na przeciwniku, jednak sędzia widząc realną szansę na zdobycie bramki przez poszkodowaną drużynę</w:t>
            </w:r>
            <w:r w:rsidR="00124F60">
              <w:rPr>
                <w:rFonts w:ascii="Arial" w:hAnsi="Arial" w:cs="Arial"/>
                <w:sz w:val="22"/>
                <w:szCs w:val="22"/>
                <w:lang w:val="pl-PL"/>
              </w:rPr>
              <w:t>,</w:t>
            </w:r>
            <w:r w:rsidRPr="00735CE6">
              <w:rPr>
                <w:rFonts w:ascii="Arial" w:hAnsi="Arial" w:cs="Arial"/>
                <w:sz w:val="22"/>
                <w:szCs w:val="22"/>
                <w:lang w:val="pl-PL"/>
              </w:rPr>
              <w:t xml:space="preserve"> gry nie przerwał stosując korzyść. Sztuka ta udała się sędziemu, bowiem bramka padła</w:t>
            </w:r>
            <w:r w:rsidR="007B23DB">
              <w:rPr>
                <w:rFonts w:ascii="Arial" w:hAnsi="Arial" w:cs="Arial"/>
                <w:sz w:val="22"/>
                <w:szCs w:val="22"/>
                <w:lang w:val="pl-PL"/>
              </w:rPr>
              <w:t>. Podaj decyzję sędziego.</w:t>
            </w:r>
          </w:p>
        </w:tc>
        <w:tc>
          <w:tcPr>
            <w:tcW w:w="1655" w:type="dxa"/>
            <w:vAlign w:val="center"/>
          </w:tcPr>
          <w:p w:rsidR="007B23DB" w:rsidRPr="00735CE6" w:rsidRDefault="007B23DB" w:rsidP="007B23DB">
            <w:pPr>
              <w:jc w:val="center"/>
              <w:rPr>
                <w:rFonts w:cs="Arial"/>
              </w:rPr>
            </w:pPr>
            <w:r w:rsidRPr="00735CE6">
              <w:rPr>
                <w:rFonts w:cs="Arial"/>
                <w:sz w:val="22"/>
                <w:szCs w:val="22"/>
              </w:rPr>
              <w:t>G  B  P  K  J S Br W  R  Z Rb</w:t>
            </w:r>
          </w:p>
          <w:p w:rsidR="001D09CD" w:rsidRPr="00735CE6" w:rsidRDefault="007B23DB" w:rsidP="007B23DB">
            <w:pPr>
              <w:snapToGrid w:val="0"/>
              <w:jc w:val="center"/>
              <w:rPr>
                <w:rFonts w:cs="Arial"/>
                <w:b/>
              </w:rPr>
            </w:pPr>
            <w:r w:rsidRPr="00735CE6">
              <w:rPr>
                <w:rFonts w:cs="Arial"/>
                <w:sz w:val="22"/>
                <w:szCs w:val="22"/>
              </w:rPr>
              <w:t xml:space="preserve">+  +  +  +  +  +  </w:t>
            </w:r>
          </w:p>
        </w:tc>
        <w:tc>
          <w:tcPr>
            <w:tcW w:w="1343" w:type="dxa"/>
            <w:vAlign w:val="center"/>
          </w:tcPr>
          <w:p w:rsidR="001D09CD" w:rsidRDefault="007B23DB" w:rsidP="001D09CD">
            <w:pPr>
              <w:snapToGrid w:val="0"/>
              <w:jc w:val="center"/>
              <w:rPr>
                <w:rFonts w:cs="Arial"/>
                <w:b/>
              </w:rPr>
            </w:pPr>
            <w:r>
              <w:rPr>
                <w:rFonts w:cs="Arial"/>
                <w:b/>
                <w:sz w:val="22"/>
                <w:szCs w:val="22"/>
              </w:rPr>
              <w:t>Br ++</w:t>
            </w:r>
            <w:r w:rsidR="00812FD7">
              <w:rPr>
                <w:rFonts w:cs="Arial"/>
                <w:b/>
                <w:sz w:val="22"/>
                <w:szCs w:val="22"/>
              </w:rPr>
              <w:t xml:space="preserve"> </w:t>
            </w:r>
          </w:p>
          <w:p w:rsidR="00812FD7" w:rsidRDefault="00812FD7" w:rsidP="001D09CD">
            <w:pPr>
              <w:snapToGrid w:val="0"/>
              <w:jc w:val="center"/>
              <w:rPr>
                <w:rFonts w:cs="Arial"/>
                <w:b/>
              </w:rPr>
            </w:pPr>
          </w:p>
          <w:p w:rsidR="00812FD7" w:rsidRDefault="00812FD7" w:rsidP="001D09CD">
            <w:pPr>
              <w:snapToGrid w:val="0"/>
              <w:jc w:val="center"/>
              <w:rPr>
                <w:rFonts w:cs="Arial"/>
                <w:b/>
              </w:rPr>
            </w:pPr>
            <w:r>
              <w:rPr>
                <w:rFonts w:cs="Arial"/>
                <w:b/>
                <w:sz w:val="22"/>
                <w:szCs w:val="22"/>
              </w:rPr>
              <w:t xml:space="preserve">lub </w:t>
            </w:r>
          </w:p>
          <w:p w:rsidR="00812FD7" w:rsidRDefault="00812FD7" w:rsidP="001D09CD">
            <w:pPr>
              <w:snapToGrid w:val="0"/>
              <w:jc w:val="center"/>
              <w:rPr>
                <w:rFonts w:cs="Arial"/>
                <w:b/>
              </w:rPr>
            </w:pPr>
          </w:p>
          <w:p w:rsidR="00812FD7" w:rsidRPr="00614CA4" w:rsidRDefault="00812FD7" w:rsidP="001D09CD">
            <w:pPr>
              <w:snapToGrid w:val="0"/>
              <w:jc w:val="center"/>
              <w:rPr>
                <w:rFonts w:cs="Arial"/>
                <w:b/>
              </w:rPr>
            </w:pPr>
            <w:r>
              <w:rPr>
                <w:rFonts w:cs="Arial"/>
                <w:b/>
                <w:sz w:val="22"/>
                <w:szCs w:val="22"/>
              </w:rPr>
              <w:t>++</w:t>
            </w:r>
          </w:p>
        </w:tc>
      </w:tr>
      <w:tr w:rsidR="00FB4984" w:rsidRPr="00C726C9" w:rsidTr="00E143CB">
        <w:trPr>
          <w:trHeight w:val="457"/>
        </w:trPr>
        <w:tc>
          <w:tcPr>
            <w:tcW w:w="630" w:type="dxa"/>
            <w:vAlign w:val="center"/>
          </w:tcPr>
          <w:p w:rsidR="00FB4984" w:rsidRDefault="00FB4984" w:rsidP="00FB4984">
            <w:pPr>
              <w:jc w:val="center"/>
              <w:rPr>
                <w:rFonts w:cs="Arial"/>
                <w:b/>
              </w:rPr>
            </w:pPr>
            <w:r>
              <w:rPr>
                <w:rFonts w:cs="Arial"/>
                <w:b/>
              </w:rPr>
              <w:t>20.</w:t>
            </w:r>
          </w:p>
        </w:tc>
        <w:tc>
          <w:tcPr>
            <w:tcW w:w="6930" w:type="dxa"/>
          </w:tcPr>
          <w:p w:rsidR="00D73A08" w:rsidRPr="00D73A08" w:rsidRDefault="00D267D7" w:rsidP="00FB4984">
            <w:pPr>
              <w:jc w:val="both"/>
            </w:pPr>
            <w:r w:rsidRPr="00735CE6">
              <w:rPr>
                <w:sz w:val="22"/>
                <w:szCs w:val="22"/>
              </w:rPr>
              <w:t>Czy możliwa jest sytuacja, że sędzia uka</w:t>
            </w:r>
            <w:r w:rsidR="00D73A08">
              <w:rPr>
                <w:sz w:val="22"/>
                <w:szCs w:val="22"/>
              </w:rPr>
              <w:t>rz</w:t>
            </w:r>
            <w:r w:rsidRPr="00735CE6">
              <w:rPr>
                <w:sz w:val="22"/>
                <w:szCs w:val="22"/>
              </w:rPr>
              <w:t>e zawodnika wykluczeniem</w:t>
            </w:r>
            <w:r w:rsidR="00124F60">
              <w:rPr>
                <w:sz w:val="22"/>
                <w:szCs w:val="22"/>
              </w:rPr>
              <w:t>,</w:t>
            </w:r>
            <w:r w:rsidRPr="00735CE6">
              <w:rPr>
                <w:sz w:val="22"/>
                <w:szCs w:val="22"/>
              </w:rPr>
              <w:t xml:space="preserve"> ale dalszą część meczu pozwoli mu spędzić na ławce rezerwowych własnej drużyny, jako jedynej osobie odpowiedzialnej za pomoc medyczną w tym ze</w:t>
            </w:r>
            <w:r w:rsidR="002B616E" w:rsidRPr="00735CE6">
              <w:rPr>
                <w:sz w:val="22"/>
                <w:szCs w:val="22"/>
              </w:rPr>
              <w:t>s</w:t>
            </w:r>
            <w:r w:rsidRPr="00735CE6">
              <w:rPr>
                <w:sz w:val="22"/>
                <w:szCs w:val="22"/>
              </w:rPr>
              <w:t>pole?</w:t>
            </w:r>
          </w:p>
        </w:tc>
        <w:tc>
          <w:tcPr>
            <w:tcW w:w="1655" w:type="dxa"/>
            <w:vAlign w:val="center"/>
          </w:tcPr>
          <w:p w:rsidR="00FB4984" w:rsidRPr="00735CE6" w:rsidRDefault="00FB4984" w:rsidP="00FB4984">
            <w:pPr>
              <w:snapToGrid w:val="0"/>
              <w:jc w:val="center"/>
              <w:rPr>
                <w:rFonts w:cs="Arial"/>
                <w:b/>
              </w:rPr>
            </w:pPr>
            <w:r w:rsidRPr="00735CE6">
              <w:rPr>
                <w:rFonts w:cs="Arial"/>
                <w:sz w:val="22"/>
                <w:szCs w:val="22"/>
              </w:rPr>
              <w:t>TAK - NIE</w:t>
            </w:r>
          </w:p>
        </w:tc>
        <w:tc>
          <w:tcPr>
            <w:tcW w:w="1343" w:type="dxa"/>
            <w:vAlign w:val="center"/>
          </w:tcPr>
          <w:p w:rsidR="00FB4984" w:rsidRPr="00614CA4" w:rsidRDefault="00EA03AB" w:rsidP="00FB4984">
            <w:pPr>
              <w:snapToGrid w:val="0"/>
              <w:jc w:val="center"/>
              <w:rPr>
                <w:rFonts w:cs="Arial"/>
                <w:b/>
              </w:rPr>
            </w:pPr>
            <w:r>
              <w:rPr>
                <w:rFonts w:cs="Arial"/>
                <w:b/>
                <w:sz w:val="22"/>
                <w:szCs w:val="22"/>
              </w:rPr>
              <w:t>NIE</w:t>
            </w:r>
          </w:p>
        </w:tc>
      </w:tr>
      <w:tr w:rsidR="00865F73" w:rsidRPr="00C726C9" w:rsidTr="00E143CB">
        <w:trPr>
          <w:trHeight w:val="457"/>
        </w:trPr>
        <w:tc>
          <w:tcPr>
            <w:tcW w:w="630" w:type="dxa"/>
            <w:vAlign w:val="center"/>
          </w:tcPr>
          <w:p w:rsidR="00865F73" w:rsidRDefault="00865F73" w:rsidP="00865F73">
            <w:pPr>
              <w:jc w:val="center"/>
              <w:rPr>
                <w:rFonts w:cs="Arial"/>
                <w:b/>
              </w:rPr>
            </w:pPr>
            <w:r>
              <w:rPr>
                <w:rFonts w:cs="Arial"/>
                <w:b/>
              </w:rPr>
              <w:lastRenderedPageBreak/>
              <w:t>21.</w:t>
            </w:r>
          </w:p>
        </w:tc>
        <w:tc>
          <w:tcPr>
            <w:tcW w:w="6930" w:type="dxa"/>
          </w:tcPr>
          <w:p w:rsidR="00865F73" w:rsidRPr="00735CE6" w:rsidRDefault="00D267D7" w:rsidP="00865F73">
            <w:pPr>
              <w:jc w:val="both"/>
              <w:rPr>
                <w:rFonts w:cs="Arial"/>
              </w:rPr>
            </w:pPr>
            <w:r w:rsidRPr="00735CE6">
              <w:rPr>
                <w:rFonts w:cs="Arial"/>
                <w:sz w:val="22"/>
                <w:szCs w:val="22"/>
              </w:rPr>
              <w:t>Sędzia uznał bramkę, po tym jak uznał, ż</w:t>
            </w:r>
            <w:r w:rsidR="002B616E" w:rsidRPr="00735CE6">
              <w:rPr>
                <w:rFonts w:cs="Arial"/>
                <w:sz w:val="22"/>
                <w:szCs w:val="22"/>
              </w:rPr>
              <w:t>e napastnik wygrał walkę</w:t>
            </w:r>
            <w:r w:rsidRPr="00735CE6">
              <w:rPr>
                <w:rFonts w:cs="Arial"/>
                <w:sz w:val="22"/>
                <w:szCs w:val="22"/>
              </w:rPr>
              <w:t xml:space="preserve"> o po</w:t>
            </w:r>
            <w:r w:rsidR="002B616E" w:rsidRPr="00735CE6">
              <w:rPr>
                <w:rFonts w:cs="Arial"/>
                <w:sz w:val="22"/>
                <w:szCs w:val="22"/>
              </w:rPr>
              <w:t>zycje w dozwolony sposób z obroń</w:t>
            </w:r>
            <w:r w:rsidRPr="00735CE6">
              <w:rPr>
                <w:rFonts w:cs="Arial"/>
                <w:sz w:val="22"/>
                <w:szCs w:val="22"/>
              </w:rPr>
              <w:t>cą. Niezadowolony obrońca przed wznowieniem gry od środka podbiegł do asystenta, na którego połowie padła bramka i pociągnął go za koszulkę krzycząc: „</w:t>
            </w:r>
            <w:r w:rsidR="0066268B" w:rsidRPr="00735CE6">
              <w:rPr>
                <w:rFonts w:cs="Arial"/>
                <w:sz w:val="22"/>
                <w:szCs w:val="22"/>
              </w:rPr>
              <w:t xml:space="preserve">No kurwa, pomóż mu, bo pewnie </w:t>
            </w:r>
            <w:r w:rsidR="00872317">
              <w:rPr>
                <w:rFonts w:cs="Arial"/>
                <w:sz w:val="22"/>
                <w:szCs w:val="22"/>
              </w:rPr>
              <w:t xml:space="preserve">tego nie widział </w:t>
            </w:r>
            <w:r w:rsidRPr="00735CE6">
              <w:rPr>
                <w:rFonts w:cs="Arial"/>
                <w:sz w:val="22"/>
                <w:szCs w:val="22"/>
              </w:rPr>
              <w:t>!</w:t>
            </w:r>
            <w:r w:rsidR="00872317">
              <w:rPr>
                <w:rFonts w:cs="Arial"/>
                <w:sz w:val="22"/>
                <w:szCs w:val="22"/>
              </w:rPr>
              <w:t xml:space="preserve"> </w:t>
            </w:r>
            <w:r w:rsidRPr="00735CE6">
              <w:rPr>
                <w:rFonts w:cs="Arial"/>
                <w:sz w:val="22"/>
                <w:szCs w:val="22"/>
              </w:rPr>
              <w:t>” Podaj decyzję sędziego</w:t>
            </w:r>
            <w:r w:rsidR="00865F73" w:rsidRPr="00735CE6">
              <w:rPr>
                <w:rFonts w:cs="Arial"/>
                <w:sz w:val="22"/>
                <w:szCs w:val="22"/>
              </w:rPr>
              <w:t>?</w:t>
            </w:r>
          </w:p>
        </w:tc>
        <w:tc>
          <w:tcPr>
            <w:tcW w:w="1655" w:type="dxa"/>
            <w:vAlign w:val="center"/>
          </w:tcPr>
          <w:p w:rsidR="00BB165E" w:rsidRPr="00735CE6" w:rsidRDefault="00BB165E" w:rsidP="00BB165E">
            <w:pPr>
              <w:jc w:val="center"/>
              <w:rPr>
                <w:rFonts w:cs="Arial"/>
              </w:rPr>
            </w:pPr>
            <w:r w:rsidRPr="00735CE6">
              <w:rPr>
                <w:rFonts w:cs="Arial"/>
                <w:sz w:val="22"/>
                <w:szCs w:val="22"/>
              </w:rPr>
              <w:t>G  B  P  K  J S Br W  R  Z Rb</w:t>
            </w:r>
          </w:p>
          <w:p w:rsidR="00865F73" w:rsidRPr="00735CE6" w:rsidRDefault="00BB165E" w:rsidP="00BB165E">
            <w:pPr>
              <w:jc w:val="center"/>
              <w:rPr>
                <w:rFonts w:cs="Arial"/>
              </w:rPr>
            </w:pPr>
            <w:r w:rsidRPr="00735CE6">
              <w:rPr>
                <w:rFonts w:cs="Arial"/>
                <w:sz w:val="22"/>
                <w:szCs w:val="22"/>
              </w:rPr>
              <w:t xml:space="preserve">+  +  +  +  +  +  </w:t>
            </w:r>
          </w:p>
        </w:tc>
        <w:tc>
          <w:tcPr>
            <w:tcW w:w="1343" w:type="dxa"/>
            <w:vAlign w:val="center"/>
          </w:tcPr>
          <w:p w:rsidR="00124F60" w:rsidRDefault="00EA03AB" w:rsidP="00865F73">
            <w:pPr>
              <w:jc w:val="center"/>
              <w:rPr>
                <w:rFonts w:cs="Arial"/>
                <w:b/>
              </w:rPr>
            </w:pPr>
            <w:r>
              <w:rPr>
                <w:rFonts w:cs="Arial"/>
                <w:b/>
                <w:sz w:val="22"/>
                <w:szCs w:val="22"/>
              </w:rPr>
              <w:t>++</w:t>
            </w:r>
            <w:r w:rsidR="00124F60">
              <w:rPr>
                <w:rFonts w:cs="Arial"/>
                <w:b/>
                <w:sz w:val="22"/>
                <w:szCs w:val="22"/>
              </w:rPr>
              <w:t xml:space="preserve"> </w:t>
            </w:r>
          </w:p>
          <w:p w:rsidR="00812FD7" w:rsidRDefault="00812FD7" w:rsidP="00865F73">
            <w:pPr>
              <w:jc w:val="center"/>
              <w:rPr>
                <w:rFonts w:cs="Arial"/>
                <w:b/>
              </w:rPr>
            </w:pPr>
          </w:p>
          <w:p w:rsidR="00124F60" w:rsidRDefault="00124F60" w:rsidP="00865F73">
            <w:pPr>
              <w:jc w:val="center"/>
              <w:rPr>
                <w:rFonts w:cs="Arial"/>
                <w:b/>
              </w:rPr>
            </w:pPr>
            <w:r>
              <w:rPr>
                <w:rFonts w:cs="Arial"/>
                <w:b/>
                <w:sz w:val="22"/>
                <w:szCs w:val="22"/>
              </w:rPr>
              <w:t xml:space="preserve">lub </w:t>
            </w:r>
          </w:p>
          <w:p w:rsidR="00812FD7" w:rsidRDefault="00812FD7" w:rsidP="00865F73">
            <w:pPr>
              <w:jc w:val="center"/>
              <w:rPr>
                <w:rFonts w:cs="Arial"/>
                <w:b/>
              </w:rPr>
            </w:pPr>
          </w:p>
          <w:p w:rsidR="00865F73" w:rsidRDefault="00124F60" w:rsidP="00865F73">
            <w:pPr>
              <w:jc w:val="center"/>
              <w:rPr>
                <w:rFonts w:cs="Arial"/>
                <w:b/>
              </w:rPr>
            </w:pPr>
            <w:r>
              <w:rPr>
                <w:rFonts w:cs="Arial"/>
                <w:b/>
                <w:sz w:val="22"/>
                <w:szCs w:val="22"/>
              </w:rPr>
              <w:t>Br ++</w:t>
            </w:r>
          </w:p>
        </w:tc>
      </w:tr>
      <w:tr w:rsidR="00832963" w:rsidRPr="00C726C9" w:rsidTr="00E143CB">
        <w:trPr>
          <w:trHeight w:val="457"/>
        </w:trPr>
        <w:tc>
          <w:tcPr>
            <w:tcW w:w="630" w:type="dxa"/>
            <w:vAlign w:val="center"/>
          </w:tcPr>
          <w:p w:rsidR="00832963" w:rsidRDefault="00832963" w:rsidP="00832963">
            <w:pPr>
              <w:jc w:val="center"/>
              <w:rPr>
                <w:rFonts w:cs="Arial"/>
                <w:b/>
              </w:rPr>
            </w:pPr>
            <w:r>
              <w:rPr>
                <w:rFonts w:cs="Arial"/>
                <w:b/>
              </w:rPr>
              <w:t>22.</w:t>
            </w:r>
          </w:p>
        </w:tc>
        <w:tc>
          <w:tcPr>
            <w:tcW w:w="6930" w:type="dxa"/>
          </w:tcPr>
          <w:p w:rsidR="006D3A2A" w:rsidRPr="00F14F15" w:rsidRDefault="0066268B" w:rsidP="00832963">
            <w:pPr>
              <w:jc w:val="both"/>
              <w:rPr>
                <w:rFonts w:eastAsia="Arial Unicode MS" w:cs="Arial"/>
              </w:rPr>
            </w:pPr>
            <w:r w:rsidRPr="00735CE6">
              <w:rPr>
                <w:rFonts w:eastAsia="Arial Unicode MS" w:cs="Arial"/>
                <w:sz w:val="22"/>
                <w:szCs w:val="22"/>
              </w:rPr>
              <w:t>Piłka po wykonaniu rzutu sędziowskiego dotknęła ziemi. Zawodnik drużyny atakującej natychmiast bezpośrednim kopnięciem skierował ją do bramki przeciwnika. Decyzja?</w:t>
            </w:r>
          </w:p>
        </w:tc>
        <w:tc>
          <w:tcPr>
            <w:tcW w:w="1655" w:type="dxa"/>
            <w:vAlign w:val="center"/>
          </w:tcPr>
          <w:p w:rsidR="00BB165E" w:rsidRPr="00735CE6" w:rsidRDefault="00BB165E" w:rsidP="00BB165E">
            <w:pPr>
              <w:jc w:val="center"/>
              <w:rPr>
                <w:rFonts w:cs="Arial"/>
              </w:rPr>
            </w:pPr>
            <w:r w:rsidRPr="00735CE6">
              <w:rPr>
                <w:rFonts w:cs="Arial"/>
                <w:sz w:val="22"/>
                <w:szCs w:val="22"/>
              </w:rPr>
              <w:t>G  B  P  K  J S Br W  R  Z Rb</w:t>
            </w:r>
          </w:p>
          <w:p w:rsidR="00832963" w:rsidRPr="00735CE6" w:rsidRDefault="00BB165E" w:rsidP="00BB165E">
            <w:pPr>
              <w:jc w:val="center"/>
              <w:rPr>
                <w:rFonts w:cs="Arial"/>
                <w:b/>
                <w:color w:val="FF0000"/>
              </w:rPr>
            </w:pPr>
            <w:r w:rsidRPr="00735CE6">
              <w:rPr>
                <w:rFonts w:cs="Arial"/>
                <w:sz w:val="22"/>
                <w:szCs w:val="22"/>
              </w:rPr>
              <w:t xml:space="preserve">+  +  +  +  +  +  </w:t>
            </w:r>
          </w:p>
        </w:tc>
        <w:tc>
          <w:tcPr>
            <w:tcW w:w="1343" w:type="dxa"/>
            <w:vAlign w:val="center"/>
          </w:tcPr>
          <w:p w:rsidR="00832963" w:rsidRPr="00E143CB" w:rsidRDefault="00EA03AB" w:rsidP="00832963">
            <w:pPr>
              <w:jc w:val="center"/>
              <w:rPr>
                <w:rFonts w:cs="Arial"/>
                <w:b/>
              </w:rPr>
            </w:pPr>
            <w:r>
              <w:rPr>
                <w:rFonts w:cs="Arial"/>
                <w:b/>
                <w:sz w:val="22"/>
                <w:szCs w:val="22"/>
              </w:rPr>
              <w:t>RB</w:t>
            </w:r>
          </w:p>
        </w:tc>
      </w:tr>
      <w:tr w:rsidR="00832963" w:rsidRPr="00C726C9" w:rsidTr="00E143CB">
        <w:trPr>
          <w:trHeight w:val="457"/>
        </w:trPr>
        <w:tc>
          <w:tcPr>
            <w:tcW w:w="630" w:type="dxa"/>
            <w:vAlign w:val="center"/>
          </w:tcPr>
          <w:p w:rsidR="00832963" w:rsidRDefault="00832963" w:rsidP="00832963">
            <w:pPr>
              <w:jc w:val="center"/>
              <w:rPr>
                <w:rFonts w:cs="Arial"/>
                <w:b/>
              </w:rPr>
            </w:pPr>
            <w:r>
              <w:rPr>
                <w:rFonts w:cs="Arial"/>
                <w:b/>
              </w:rPr>
              <w:t>23.</w:t>
            </w:r>
          </w:p>
        </w:tc>
        <w:tc>
          <w:tcPr>
            <w:tcW w:w="6930" w:type="dxa"/>
          </w:tcPr>
          <w:p w:rsidR="00F14F15" w:rsidRPr="00F14F15" w:rsidRDefault="00F14F15" w:rsidP="00E32051">
            <w:pPr>
              <w:jc w:val="both"/>
            </w:pPr>
            <w:r w:rsidRPr="00735CE6">
              <w:rPr>
                <w:sz w:val="22"/>
                <w:szCs w:val="22"/>
              </w:rPr>
              <w:t>Czy sędzia asystent, który ma wątpliwości czy zawodnik jest spalony czy nie, musi powstrzymać się od sygnalizacji ?</w:t>
            </w:r>
            <w:r>
              <w:rPr>
                <w:sz w:val="22"/>
                <w:szCs w:val="22"/>
              </w:rPr>
              <w:t xml:space="preserve"> </w:t>
            </w:r>
          </w:p>
        </w:tc>
        <w:tc>
          <w:tcPr>
            <w:tcW w:w="1655" w:type="dxa"/>
            <w:vAlign w:val="center"/>
          </w:tcPr>
          <w:p w:rsidR="00832963" w:rsidRPr="00735CE6" w:rsidRDefault="00F14F15" w:rsidP="00BB165E">
            <w:pPr>
              <w:jc w:val="center"/>
              <w:rPr>
                <w:rFonts w:cs="Arial"/>
              </w:rPr>
            </w:pPr>
            <w:r w:rsidRPr="00735CE6">
              <w:rPr>
                <w:rFonts w:cs="Arial"/>
                <w:sz w:val="22"/>
                <w:szCs w:val="22"/>
              </w:rPr>
              <w:t>TAK - NIE</w:t>
            </w:r>
            <w:r w:rsidR="00BB165E" w:rsidRPr="00735CE6">
              <w:rPr>
                <w:rFonts w:cs="Arial"/>
                <w:sz w:val="22"/>
                <w:szCs w:val="22"/>
              </w:rPr>
              <w:t xml:space="preserve"> </w:t>
            </w:r>
          </w:p>
        </w:tc>
        <w:tc>
          <w:tcPr>
            <w:tcW w:w="1343" w:type="dxa"/>
            <w:vAlign w:val="center"/>
          </w:tcPr>
          <w:p w:rsidR="00832963" w:rsidRPr="00E143CB" w:rsidRDefault="00F14F15" w:rsidP="00832963">
            <w:pPr>
              <w:jc w:val="center"/>
              <w:rPr>
                <w:rFonts w:cs="Arial"/>
                <w:b/>
              </w:rPr>
            </w:pPr>
            <w:r>
              <w:rPr>
                <w:rFonts w:cs="Arial"/>
                <w:b/>
              </w:rPr>
              <w:t>Tak</w:t>
            </w:r>
          </w:p>
        </w:tc>
      </w:tr>
      <w:tr w:rsidR="00BA486E" w:rsidRPr="00C726C9" w:rsidTr="00E143CB">
        <w:trPr>
          <w:trHeight w:val="457"/>
        </w:trPr>
        <w:tc>
          <w:tcPr>
            <w:tcW w:w="630" w:type="dxa"/>
            <w:vAlign w:val="center"/>
          </w:tcPr>
          <w:p w:rsidR="00BA486E" w:rsidRDefault="00BA486E" w:rsidP="00BA486E">
            <w:pPr>
              <w:jc w:val="center"/>
              <w:rPr>
                <w:rFonts w:cs="Arial"/>
                <w:b/>
              </w:rPr>
            </w:pPr>
            <w:r>
              <w:rPr>
                <w:rFonts w:cs="Arial"/>
                <w:b/>
              </w:rPr>
              <w:t xml:space="preserve">24. </w:t>
            </w:r>
          </w:p>
        </w:tc>
        <w:tc>
          <w:tcPr>
            <w:tcW w:w="6930" w:type="dxa"/>
          </w:tcPr>
          <w:p w:rsidR="006D3A2A" w:rsidRPr="00735CE6" w:rsidRDefault="002B616E" w:rsidP="00BA486E">
            <w:pPr>
              <w:jc w:val="both"/>
            </w:pPr>
            <w:r w:rsidRPr="00735CE6">
              <w:rPr>
                <w:sz w:val="22"/>
                <w:szCs w:val="22"/>
              </w:rPr>
              <w:t>Zawodnik drużyny gości celowo zagrał piłkę ręką w środkowej strefie boiska i tym samym uniemożliwił przeciwnikowi wejście w jej posiadanie. Co zrobi sędzia?</w:t>
            </w:r>
          </w:p>
        </w:tc>
        <w:tc>
          <w:tcPr>
            <w:tcW w:w="1655" w:type="dxa"/>
            <w:vAlign w:val="center"/>
          </w:tcPr>
          <w:p w:rsidR="002B616E" w:rsidRPr="00735CE6" w:rsidRDefault="002B616E" w:rsidP="002B616E">
            <w:pPr>
              <w:jc w:val="center"/>
              <w:rPr>
                <w:rFonts w:cs="Arial"/>
              </w:rPr>
            </w:pPr>
            <w:r w:rsidRPr="00735CE6">
              <w:rPr>
                <w:rFonts w:cs="Arial"/>
                <w:sz w:val="22"/>
                <w:szCs w:val="22"/>
              </w:rPr>
              <w:t>G  B  P  K  J S Br W  R  Z Rb</w:t>
            </w:r>
          </w:p>
          <w:p w:rsidR="00BA486E" w:rsidRPr="00735CE6" w:rsidRDefault="002B616E" w:rsidP="002B616E">
            <w:pPr>
              <w:jc w:val="center"/>
              <w:rPr>
                <w:rFonts w:cs="Arial"/>
              </w:rPr>
            </w:pPr>
            <w:r w:rsidRPr="00735CE6">
              <w:rPr>
                <w:rFonts w:cs="Arial"/>
                <w:sz w:val="22"/>
                <w:szCs w:val="22"/>
              </w:rPr>
              <w:t xml:space="preserve">+  +  +  +  +  +  </w:t>
            </w:r>
          </w:p>
        </w:tc>
        <w:tc>
          <w:tcPr>
            <w:tcW w:w="1343" w:type="dxa"/>
            <w:vAlign w:val="center"/>
          </w:tcPr>
          <w:p w:rsidR="00BA486E" w:rsidRPr="00E143CB" w:rsidRDefault="00EA03AB" w:rsidP="00BA486E">
            <w:pPr>
              <w:jc w:val="center"/>
              <w:rPr>
                <w:rFonts w:cs="Arial"/>
                <w:b/>
              </w:rPr>
            </w:pPr>
            <w:r>
              <w:rPr>
                <w:rFonts w:cs="Arial"/>
                <w:b/>
                <w:sz w:val="22"/>
                <w:szCs w:val="22"/>
              </w:rPr>
              <w:t>B</w:t>
            </w:r>
          </w:p>
        </w:tc>
      </w:tr>
      <w:tr w:rsidR="00980654" w:rsidRPr="00C726C9" w:rsidTr="00E143CB">
        <w:trPr>
          <w:trHeight w:val="457"/>
        </w:trPr>
        <w:tc>
          <w:tcPr>
            <w:tcW w:w="630" w:type="dxa"/>
            <w:vAlign w:val="center"/>
          </w:tcPr>
          <w:p w:rsidR="00980654" w:rsidRDefault="00980654" w:rsidP="00980654">
            <w:pPr>
              <w:jc w:val="center"/>
              <w:rPr>
                <w:rFonts w:cs="Arial"/>
                <w:b/>
              </w:rPr>
            </w:pPr>
            <w:r>
              <w:rPr>
                <w:rFonts w:cs="Arial"/>
                <w:b/>
              </w:rPr>
              <w:t>25.</w:t>
            </w:r>
          </w:p>
        </w:tc>
        <w:tc>
          <w:tcPr>
            <w:tcW w:w="6930" w:type="dxa"/>
          </w:tcPr>
          <w:p w:rsidR="006D3A2A" w:rsidRPr="00735CE6" w:rsidRDefault="002B616E" w:rsidP="00980654">
            <w:pPr>
              <w:jc w:val="both"/>
            </w:pPr>
            <w:r w:rsidRPr="00735CE6">
              <w:rPr>
                <w:sz w:val="22"/>
                <w:szCs w:val="22"/>
              </w:rPr>
              <w:t>Zawodnik drużyny gości podchodzi do wykonania rzutu rożnego i zagrywa piłkę w taki</w:t>
            </w:r>
            <w:r w:rsidR="005D0911">
              <w:rPr>
                <w:sz w:val="22"/>
                <w:szCs w:val="22"/>
              </w:rPr>
              <w:t xml:space="preserve"> sposób, że ta poruszyła się </w:t>
            </w:r>
            <w:r w:rsidRPr="00735CE6">
              <w:rPr>
                <w:sz w:val="22"/>
                <w:szCs w:val="22"/>
              </w:rPr>
              <w:t>wyraźnie</w:t>
            </w:r>
            <w:r w:rsidR="006D3A2A">
              <w:rPr>
                <w:sz w:val="22"/>
                <w:szCs w:val="22"/>
              </w:rPr>
              <w:t>,</w:t>
            </w:r>
            <w:r w:rsidR="005D0911">
              <w:rPr>
                <w:sz w:val="22"/>
                <w:szCs w:val="22"/>
              </w:rPr>
              <w:t xml:space="preserve"> nie opuszczając jednocześnie pola rożnego. </w:t>
            </w:r>
            <w:r w:rsidR="006D3A2A">
              <w:rPr>
                <w:sz w:val="22"/>
                <w:szCs w:val="22"/>
              </w:rPr>
              <w:t>Podaj decyzję sędziego.</w:t>
            </w:r>
          </w:p>
        </w:tc>
        <w:tc>
          <w:tcPr>
            <w:tcW w:w="1655" w:type="dxa"/>
            <w:vAlign w:val="center"/>
          </w:tcPr>
          <w:p w:rsidR="002B616E" w:rsidRPr="00735CE6" w:rsidRDefault="002B616E" w:rsidP="002B616E">
            <w:pPr>
              <w:jc w:val="center"/>
              <w:rPr>
                <w:rFonts w:cs="Arial"/>
              </w:rPr>
            </w:pPr>
            <w:r w:rsidRPr="00735CE6">
              <w:rPr>
                <w:rFonts w:cs="Arial"/>
                <w:sz w:val="22"/>
                <w:szCs w:val="22"/>
              </w:rPr>
              <w:t>G  B  P  K  J S Br W  R  Z Rb</w:t>
            </w:r>
          </w:p>
          <w:p w:rsidR="00980654" w:rsidRPr="00735CE6" w:rsidRDefault="002B616E" w:rsidP="002B616E">
            <w:pPr>
              <w:jc w:val="center"/>
              <w:rPr>
                <w:rFonts w:cs="Arial"/>
              </w:rPr>
            </w:pPr>
            <w:r w:rsidRPr="00735CE6">
              <w:rPr>
                <w:rFonts w:cs="Arial"/>
                <w:sz w:val="22"/>
                <w:szCs w:val="22"/>
              </w:rPr>
              <w:t xml:space="preserve">+  +  +  +  +  +  </w:t>
            </w:r>
          </w:p>
        </w:tc>
        <w:tc>
          <w:tcPr>
            <w:tcW w:w="1343" w:type="dxa"/>
            <w:vAlign w:val="center"/>
          </w:tcPr>
          <w:p w:rsidR="00980654" w:rsidRPr="00E143CB" w:rsidRDefault="00EA03AB" w:rsidP="00980654">
            <w:pPr>
              <w:jc w:val="center"/>
              <w:rPr>
                <w:rFonts w:cs="Arial"/>
                <w:b/>
              </w:rPr>
            </w:pPr>
            <w:r>
              <w:rPr>
                <w:rFonts w:cs="Arial"/>
                <w:b/>
                <w:sz w:val="22"/>
                <w:szCs w:val="22"/>
              </w:rPr>
              <w:t>G</w:t>
            </w:r>
          </w:p>
        </w:tc>
      </w:tr>
      <w:tr w:rsidR="00BB165E" w:rsidRPr="00C726C9" w:rsidTr="00E143CB">
        <w:trPr>
          <w:trHeight w:val="457"/>
        </w:trPr>
        <w:tc>
          <w:tcPr>
            <w:tcW w:w="630" w:type="dxa"/>
            <w:vAlign w:val="center"/>
          </w:tcPr>
          <w:p w:rsidR="00BB165E" w:rsidRDefault="00BB165E" w:rsidP="00BB165E">
            <w:pPr>
              <w:jc w:val="center"/>
              <w:rPr>
                <w:rFonts w:cs="Arial"/>
                <w:b/>
              </w:rPr>
            </w:pPr>
            <w:r>
              <w:rPr>
                <w:rFonts w:cs="Arial"/>
                <w:b/>
              </w:rPr>
              <w:t>26.</w:t>
            </w:r>
          </w:p>
        </w:tc>
        <w:tc>
          <w:tcPr>
            <w:tcW w:w="6930" w:type="dxa"/>
          </w:tcPr>
          <w:p w:rsidR="00D027AE" w:rsidRPr="00F14F15" w:rsidRDefault="00D027AE" w:rsidP="00F14F15">
            <w:pPr>
              <w:jc w:val="both"/>
              <w:rPr>
                <w:rFonts w:cs="Arial"/>
              </w:rPr>
            </w:pPr>
            <w:r w:rsidRPr="00735CE6">
              <w:rPr>
                <w:sz w:val="22"/>
                <w:szCs w:val="22"/>
              </w:rPr>
              <w:t xml:space="preserve"> </w:t>
            </w:r>
            <w:r w:rsidR="006D2E9D" w:rsidRPr="00735CE6">
              <w:rPr>
                <w:rFonts w:cs="Arial"/>
                <w:sz w:val="22"/>
                <w:szCs w:val="22"/>
              </w:rPr>
              <w:t>Obrońca nie widząc i</w:t>
            </w:r>
            <w:r w:rsidR="006D2E9D">
              <w:rPr>
                <w:rFonts w:cs="Arial"/>
                <w:sz w:val="22"/>
                <w:szCs w:val="22"/>
              </w:rPr>
              <w:t xml:space="preserve">nnej możliwości, w sposób celowy </w:t>
            </w:r>
            <w:r w:rsidR="006D2E9D" w:rsidRPr="00735CE6">
              <w:rPr>
                <w:rFonts w:cs="Arial"/>
                <w:sz w:val="22"/>
                <w:szCs w:val="22"/>
              </w:rPr>
              <w:t>zagrał górną piłkę piszczelem</w:t>
            </w:r>
            <w:r w:rsidR="006D2E9D">
              <w:rPr>
                <w:rFonts w:cs="Arial"/>
                <w:sz w:val="22"/>
                <w:szCs w:val="22"/>
              </w:rPr>
              <w:t>, którą następnie bramkarz złapał w ręce i  szybko wyrzucił piłkę poza pole karne</w:t>
            </w:r>
            <w:r w:rsidR="006D2E9D" w:rsidRPr="00735CE6">
              <w:rPr>
                <w:rFonts w:cs="Arial"/>
                <w:sz w:val="22"/>
                <w:szCs w:val="22"/>
              </w:rPr>
              <w:t>. Co zrobi sędzia?</w:t>
            </w:r>
            <w:r w:rsidR="006D2E9D">
              <w:rPr>
                <w:rFonts w:cs="Arial"/>
                <w:sz w:val="22"/>
                <w:szCs w:val="22"/>
              </w:rPr>
              <w:t xml:space="preserve"> </w:t>
            </w:r>
          </w:p>
        </w:tc>
        <w:tc>
          <w:tcPr>
            <w:tcW w:w="1655" w:type="dxa"/>
            <w:vAlign w:val="center"/>
          </w:tcPr>
          <w:p w:rsidR="006D2E9D" w:rsidRPr="00735CE6" w:rsidRDefault="006D2E9D" w:rsidP="00F14F15">
            <w:pPr>
              <w:rPr>
                <w:rFonts w:cs="Arial"/>
              </w:rPr>
            </w:pPr>
            <w:r w:rsidRPr="00735CE6">
              <w:rPr>
                <w:rFonts w:cs="Arial"/>
                <w:sz w:val="22"/>
                <w:szCs w:val="22"/>
              </w:rPr>
              <w:t>G  B  P  K  J S Br W  R  Z Rb</w:t>
            </w:r>
          </w:p>
          <w:p w:rsidR="00D027AE" w:rsidRPr="00735CE6" w:rsidRDefault="006D2E9D" w:rsidP="006D2E9D">
            <w:pPr>
              <w:jc w:val="center"/>
              <w:rPr>
                <w:rFonts w:cs="Arial"/>
              </w:rPr>
            </w:pPr>
            <w:r w:rsidRPr="00735CE6">
              <w:rPr>
                <w:rFonts w:cs="Arial"/>
                <w:sz w:val="22"/>
                <w:szCs w:val="22"/>
              </w:rPr>
              <w:t xml:space="preserve">+  +  +  +  +  +  </w:t>
            </w:r>
          </w:p>
        </w:tc>
        <w:tc>
          <w:tcPr>
            <w:tcW w:w="1343" w:type="dxa"/>
            <w:vAlign w:val="center"/>
          </w:tcPr>
          <w:p w:rsidR="00BB165E" w:rsidRPr="00E143CB" w:rsidRDefault="006D2E9D" w:rsidP="00BB165E">
            <w:pPr>
              <w:jc w:val="center"/>
              <w:rPr>
                <w:rFonts w:cs="Arial"/>
                <w:b/>
              </w:rPr>
            </w:pPr>
            <w:r>
              <w:rPr>
                <w:rFonts w:cs="Arial"/>
                <w:b/>
              </w:rPr>
              <w:t>G</w:t>
            </w:r>
          </w:p>
        </w:tc>
      </w:tr>
      <w:tr w:rsidR="00BB165E" w:rsidRPr="00C726C9" w:rsidTr="00E143CB">
        <w:trPr>
          <w:trHeight w:val="457"/>
        </w:trPr>
        <w:tc>
          <w:tcPr>
            <w:tcW w:w="630" w:type="dxa"/>
            <w:vAlign w:val="center"/>
          </w:tcPr>
          <w:p w:rsidR="00BB165E" w:rsidRDefault="00BB165E" w:rsidP="00BB165E">
            <w:pPr>
              <w:jc w:val="center"/>
              <w:rPr>
                <w:rFonts w:cs="Arial"/>
                <w:b/>
              </w:rPr>
            </w:pPr>
            <w:r>
              <w:rPr>
                <w:rFonts w:cs="Arial"/>
                <w:b/>
              </w:rPr>
              <w:t>27.</w:t>
            </w:r>
          </w:p>
        </w:tc>
        <w:tc>
          <w:tcPr>
            <w:tcW w:w="6930" w:type="dxa"/>
          </w:tcPr>
          <w:p w:rsidR="00BB165E" w:rsidRPr="00735CE6" w:rsidRDefault="00390BF2" w:rsidP="00BB165E">
            <w:pPr>
              <w:jc w:val="both"/>
            </w:pPr>
            <w:r w:rsidRPr="00735CE6">
              <w:rPr>
                <w:sz w:val="22"/>
                <w:szCs w:val="22"/>
              </w:rPr>
              <w:t xml:space="preserve">Zgodnie z regulaminem rozgrywek </w:t>
            </w:r>
            <w:r w:rsidR="00967A34" w:rsidRPr="00735CE6">
              <w:rPr>
                <w:sz w:val="22"/>
                <w:szCs w:val="22"/>
              </w:rPr>
              <w:t xml:space="preserve">maksymalnie </w:t>
            </w:r>
            <w:r w:rsidRPr="00735CE6">
              <w:rPr>
                <w:sz w:val="22"/>
                <w:szCs w:val="22"/>
              </w:rPr>
              <w:t>sześć wymian zawodników można dokonać w zawodach</w:t>
            </w:r>
          </w:p>
          <w:p w:rsidR="00390BF2" w:rsidRPr="00735CE6" w:rsidRDefault="00390BF2" w:rsidP="00BB165E">
            <w:pPr>
              <w:jc w:val="both"/>
            </w:pPr>
            <w:r w:rsidRPr="00735CE6">
              <w:rPr>
                <w:sz w:val="22"/>
                <w:szCs w:val="22"/>
              </w:rPr>
              <w:t xml:space="preserve">A – Ligi Międzyokręgowej </w:t>
            </w:r>
          </w:p>
          <w:p w:rsidR="00390BF2" w:rsidRPr="00735CE6" w:rsidRDefault="00390BF2" w:rsidP="00BB165E">
            <w:pPr>
              <w:jc w:val="both"/>
            </w:pPr>
            <w:r w:rsidRPr="00735CE6">
              <w:rPr>
                <w:sz w:val="22"/>
                <w:szCs w:val="22"/>
              </w:rPr>
              <w:t xml:space="preserve">B – Klasy Okręgowej </w:t>
            </w:r>
          </w:p>
          <w:p w:rsidR="00390BF2" w:rsidRPr="00735CE6" w:rsidRDefault="00390BF2" w:rsidP="00BB165E">
            <w:pPr>
              <w:jc w:val="both"/>
            </w:pPr>
            <w:r w:rsidRPr="00735CE6">
              <w:rPr>
                <w:sz w:val="22"/>
                <w:szCs w:val="22"/>
              </w:rPr>
              <w:t xml:space="preserve">C – Klasy A </w:t>
            </w:r>
          </w:p>
          <w:p w:rsidR="00390BF2" w:rsidRPr="00735CE6" w:rsidRDefault="00390BF2" w:rsidP="00BB165E">
            <w:pPr>
              <w:jc w:val="both"/>
            </w:pPr>
            <w:r w:rsidRPr="00735CE6">
              <w:rPr>
                <w:sz w:val="22"/>
                <w:szCs w:val="22"/>
              </w:rPr>
              <w:t xml:space="preserve">D – Klasy B </w:t>
            </w:r>
          </w:p>
          <w:p w:rsidR="00967A34" w:rsidRPr="00735CE6" w:rsidRDefault="00967A34" w:rsidP="00BB165E">
            <w:pPr>
              <w:jc w:val="both"/>
            </w:pPr>
            <w:r w:rsidRPr="00735CE6">
              <w:rPr>
                <w:sz w:val="22"/>
                <w:szCs w:val="22"/>
              </w:rPr>
              <w:t>E – wielkopolskiej ligi juniorów starszych A1</w:t>
            </w:r>
          </w:p>
        </w:tc>
        <w:tc>
          <w:tcPr>
            <w:tcW w:w="1655" w:type="dxa"/>
            <w:vAlign w:val="center"/>
          </w:tcPr>
          <w:p w:rsidR="00390BF2" w:rsidRPr="00735CE6" w:rsidRDefault="00EF2E98" w:rsidP="00EF2E98">
            <w:pPr>
              <w:rPr>
                <w:rFonts w:cs="Arial"/>
              </w:rPr>
            </w:pPr>
            <w:r>
              <w:rPr>
                <w:rFonts w:cs="Arial"/>
                <w:sz w:val="22"/>
                <w:szCs w:val="22"/>
              </w:rPr>
              <w:t xml:space="preserve">      </w:t>
            </w:r>
            <w:r w:rsidR="00390BF2" w:rsidRPr="00735CE6">
              <w:rPr>
                <w:rFonts w:cs="Arial"/>
                <w:sz w:val="22"/>
                <w:szCs w:val="22"/>
              </w:rPr>
              <w:t>A</w:t>
            </w:r>
          </w:p>
          <w:p w:rsidR="00EF2E98" w:rsidRDefault="00EF2E98" w:rsidP="00EF2E98">
            <w:pPr>
              <w:jc w:val="center"/>
              <w:rPr>
                <w:rFonts w:cs="Arial"/>
              </w:rPr>
            </w:pPr>
            <w:r>
              <w:rPr>
                <w:rFonts w:cs="Arial"/>
                <w:sz w:val="22"/>
                <w:szCs w:val="22"/>
              </w:rPr>
              <w:t xml:space="preserve">             B</w:t>
            </w:r>
          </w:p>
          <w:p w:rsidR="00390BF2" w:rsidRPr="00EF2E98" w:rsidRDefault="00EF2E98" w:rsidP="00EF2E98">
            <w:pPr>
              <w:rPr>
                <w:rFonts w:cs="Arial"/>
              </w:rPr>
            </w:pPr>
            <w:r>
              <w:rPr>
                <w:rFonts w:cs="Arial"/>
                <w:sz w:val="22"/>
                <w:szCs w:val="22"/>
              </w:rPr>
              <w:t xml:space="preserve">      </w:t>
            </w:r>
            <w:r w:rsidR="00390BF2" w:rsidRPr="00735CE6">
              <w:rPr>
                <w:rFonts w:cs="Arial"/>
                <w:sz w:val="22"/>
                <w:szCs w:val="22"/>
              </w:rPr>
              <w:t>C</w:t>
            </w:r>
          </w:p>
          <w:p w:rsidR="00967A34" w:rsidRPr="00735CE6" w:rsidRDefault="00EF2E98" w:rsidP="00EF2E98">
            <w:pPr>
              <w:jc w:val="center"/>
              <w:rPr>
                <w:rFonts w:cs="Arial"/>
              </w:rPr>
            </w:pPr>
            <w:r>
              <w:rPr>
                <w:rFonts w:cs="Arial"/>
                <w:sz w:val="22"/>
                <w:szCs w:val="22"/>
              </w:rPr>
              <w:t xml:space="preserve">              </w:t>
            </w:r>
            <w:r w:rsidR="00390BF2" w:rsidRPr="00735CE6">
              <w:rPr>
                <w:rFonts w:cs="Arial"/>
                <w:sz w:val="22"/>
                <w:szCs w:val="22"/>
              </w:rPr>
              <w:t>D</w:t>
            </w:r>
          </w:p>
          <w:p w:rsidR="00BB165E" w:rsidRPr="00735CE6" w:rsidRDefault="00967A34" w:rsidP="00EF2E98">
            <w:pPr>
              <w:jc w:val="center"/>
              <w:rPr>
                <w:rFonts w:cs="Arial"/>
              </w:rPr>
            </w:pPr>
            <w:r w:rsidRPr="00735CE6">
              <w:rPr>
                <w:rFonts w:cs="Arial"/>
                <w:sz w:val="22"/>
                <w:szCs w:val="22"/>
              </w:rPr>
              <w:t>E</w:t>
            </w:r>
          </w:p>
        </w:tc>
        <w:tc>
          <w:tcPr>
            <w:tcW w:w="1343" w:type="dxa"/>
            <w:vAlign w:val="center"/>
          </w:tcPr>
          <w:p w:rsidR="00BB165E" w:rsidRPr="00E143CB" w:rsidRDefault="00390BF2" w:rsidP="00BB165E">
            <w:pPr>
              <w:jc w:val="center"/>
              <w:rPr>
                <w:rFonts w:cs="Arial"/>
                <w:b/>
              </w:rPr>
            </w:pPr>
            <w:r>
              <w:rPr>
                <w:rFonts w:cs="Arial"/>
                <w:b/>
              </w:rPr>
              <w:t>B, C, D</w:t>
            </w:r>
          </w:p>
        </w:tc>
      </w:tr>
      <w:tr w:rsidR="00BB165E" w:rsidRPr="00C726C9" w:rsidTr="00E143CB">
        <w:trPr>
          <w:trHeight w:val="457"/>
        </w:trPr>
        <w:tc>
          <w:tcPr>
            <w:tcW w:w="630" w:type="dxa"/>
            <w:vAlign w:val="center"/>
          </w:tcPr>
          <w:p w:rsidR="00BB165E" w:rsidRDefault="00BB165E" w:rsidP="00BB165E">
            <w:pPr>
              <w:jc w:val="center"/>
              <w:rPr>
                <w:rFonts w:cs="Arial"/>
                <w:b/>
              </w:rPr>
            </w:pPr>
            <w:r>
              <w:rPr>
                <w:rFonts w:cs="Arial"/>
                <w:b/>
              </w:rPr>
              <w:t>28.</w:t>
            </w:r>
          </w:p>
        </w:tc>
        <w:tc>
          <w:tcPr>
            <w:tcW w:w="6930" w:type="dxa"/>
          </w:tcPr>
          <w:p w:rsidR="00BB165E" w:rsidRPr="00735CE6" w:rsidRDefault="00383E43" w:rsidP="00083500">
            <w:pPr>
              <w:spacing w:beforeLines="20" w:afterLines="20"/>
              <w:jc w:val="both"/>
              <w:rPr>
                <w:rFonts w:cs="Arial"/>
              </w:rPr>
            </w:pPr>
            <w:r>
              <w:rPr>
                <w:rFonts w:cs="Arial"/>
                <w:sz w:val="22"/>
                <w:szCs w:val="22"/>
              </w:rPr>
              <w:t>W jakim czasie z</w:t>
            </w:r>
            <w:r w:rsidR="008F0BC8" w:rsidRPr="00735CE6">
              <w:rPr>
                <w:rFonts w:cs="Arial"/>
                <w:sz w:val="22"/>
                <w:szCs w:val="22"/>
              </w:rPr>
              <w:t>godnie z regulaminem rozgrywek przed rozpoczęciem zawodów w A klasie można dostarczyć sędziom wypełnione sprawozdanie, podpisane przez kapitana oraz kierownika drużyny?</w:t>
            </w:r>
          </w:p>
          <w:p w:rsidR="0047643B" w:rsidRPr="00735CE6" w:rsidRDefault="00C37FB1" w:rsidP="00083500">
            <w:pPr>
              <w:spacing w:beforeLines="20" w:afterLines="20"/>
              <w:jc w:val="both"/>
              <w:rPr>
                <w:rFonts w:cs="Arial"/>
              </w:rPr>
            </w:pPr>
            <w:r w:rsidRPr="00735CE6">
              <w:rPr>
                <w:rFonts w:cs="Arial"/>
                <w:sz w:val="22"/>
                <w:szCs w:val="22"/>
              </w:rPr>
              <w:t>A – 15</w:t>
            </w:r>
            <w:r w:rsidR="0047643B" w:rsidRPr="00735CE6">
              <w:rPr>
                <w:rFonts w:cs="Arial"/>
                <w:sz w:val="22"/>
                <w:szCs w:val="22"/>
              </w:rPr>
              <w:t xml:space="preserve"> minut </w:t>
            </w:r>
          </w:p>
          <w:p w:rsidR="0047643B" w:rsidRPr="00735CE6" w:rsidRDefault="00C37FB1" w:rsidP="00083500">
            <w:pPr>
              <w:spacing w:beforeLines="20" w:afterLines="20"/>
              <w:jc w:val="both"/>
              <w:rPr>
                <w:rFonts w:cs="Arial"/>
              </w:rPr>
            </w:pPr>
            <w:r w:rsidRPr="00735CE6">
              <w:rPr>
                <w:rFonts w:cs="Arial"/>
                <w:sz w:val="22"/>
                <w:szCs w:val="22"/>
              </w:rPr>
              <w:t>B – 30</w:t>
            </w:r>
            <w:r w:rsidR="0047643B" w:rsidRPr="00735CE6">
              <w:rPr>
                <w:rFonts w:cs="Arial"/>
                <w:sz w:val="22"/>
                <w:szCs w:val="22"/>
              </w:rPr>
              <w:t xml:space="preserve"> minut </w:t>
            </w:r>
          </w:p>
          <w:p w:rsidR="00967A34" w:rsidRPr="00735CE6" w:rsidRDefault="00C37FB1" w:rsidP="00083500">
            <w:pPr>
              <w:spacing w:beforeLines="20" w:afterLines="20"/>
              <w:jc w:val="both"/>
              <w:rPr>
                <w:rFonts w:cs="Arial"/>
              </w:rPr>
            </w:pPr>
            <w:r w:rsidRPr="00735CE6">
              <w:rPr>
                <w:rFonts w:cs="Arial"/>
                <w:sz w:val="22"/>
                <w:szCs w:val="22"/>
              </w:rPr>
              <w:t>C – 45</w:t>
            </w:r>
            <w:r w:rsidR="0047643B" w:rsidRPr="00735CE6">
              <w:rPr>
                <w:rFonts w:cs="Arial"/>
                <w:sz w:val="22"/>
                <w:szCs w:val="22"/>
              </w:rPr>
              <w:t xml:space="preserve"> minut</w:t>
            </w:r>
            <w:r w:rsidR="00967A34" w:rsidRPr="00735CE6">
              <w:rPr>
                <w:rFonts w:cs="Arial"/>
                <w:sz w:val="22"/>
                <w:szCs w:val="22"/>
              </w:rPr>
              <w:t xml:space="preserve"> </w:t>
            </w:r>
          </w:p>
        </w:tc>
        <w:tc>
          <w:tcPr>
            <w:tcW w:w="1655" w:type="dxa"/>
            <w:vAlign w:val="center"/>
          </w:tcPr>
          <w:p w:rsidR="0047643B" w:rsidRDefault="0047643B" w:rsidP="00967A34">
            <w:pPr>
              <w:jc w:val="center"/>
              <w:rPr>
                <w:rFonts w:cs="Arial"/>
              </w:rPr>
            </w:pPr>
            <w:r w:rsidRPr="00735CE6">
              <w:rPr>
                <w:rFonts w:cs="Arial"/>
                <w:sz w:val="22"/>
                <w:szCs w:val="22"/>
              </w:rPr>
              <w:t>A</w:t>
            </w:r>
          </w:p>
          <w:p w:rsidR="00383E43" w:rsidRPr="00735CE6" w:rsidRDefault="00383E43" w:rsidP="00967A34">
            <w:pPr>
              <w:jc w:val="center"/>
              <w:rPr>
                <w:rFonts w:cs="Arial"/>
              </w:rPr>
            </w:pPr>
          </w:p>
          <w:p w:rsidR="0047643B" w:rsidRDefault="0047643B" w:rsidP="00967A34">
            <w:pPr>
              <w:jc w:val="center"/>
              <w:rPr>
                <w:rFonts w:cs="Arial"/>
              </w:rPr>
            </w:pPr>
            <w:r w:rsidRPr="00735CE6">
              <w:rPr>
                <w:rFonts w:cs="Arial"/>
                <w:sz w:val="22"/>
                <w:szCs w:val="22"/>
              </w:rPr>
              <w:t>B</w:t>
            </w:r>
          </w:p>
          <w:p w:rsidR="00383E43" w:rsidRPr="00735CE6" w:rsidRDefault="00383E43" w:rsidP="00967A34">
            <w:pPr>
              <w:jc w:val="center"/>
              <w:rPr>
                <w:rFonts w:cs="Arial"/>
              </w:rPr>
            </w:pPr>
          </w:p>
          <w:p w:rsidR="0047643B" w:rsidRPr="00735CE6" w:rsidRDefault="0047643B" w:rsidP="0047643B">
            <w:pPr>
              <w:jc w:val="center"/>
              <w:rPr>
                <w:rFonts w:cs="Arial"/>
              </w:rPr>
            </w:pPr>
            <w:r w:rsidRPr="00735CE6">
              <w:rPr>
                <w:rFonts w:cs="Arial"/>
                <w:sz w:val="22"/>
                <w:szCs w:val="22"/>
              </w:rPr>
              <w:t>C</w:t>
            </w:r>
            <w:r w:rsidR="00967A34" w:rsidRPr="00735CE6">
              <w:rPr>
                <w:rFonts w:cs="Arial"/>
                <w:sz w:val="22"/>
                <w:szCs w:val="22"/>
              </w:rPr>
              <w:t xml:space="preserve"> </w:t>
            </w:r>
          </w:p>
          <w:p w:rsidR="00967A34" w:rsidRPr="00735CE6" w:rsidRDefault="00967A34" w:rsidP="0047643B">
            <w:pPr>
              <w:jc w:val="center"/>
              <w:rPr>
                <w:rFonts w:cs="Arial"/>
                <w:b/>
              </w:rPr>
            </w:pPr>
          </w:p>
        </w:tc>
        <w:tc>
          <w:tcPr>
            <w:tcW w:w="1343" w:type="dxa"/>
            <w:vAlign w:val="center"/>
          </w:tcPr>
          <w:p w:rsidR="00BB165E" w:rsidRPr="00E143CB" w:rsidRDefault="00EA03AB" w:rsidP="00BB165E">
            <w:pPr>
              <w:jc w:val="center"/>
              <w:rPr>
                <w:rFonts w:cs="Arial"/>
                <w:b/>
              </w:rPr>
            </w:pPr>
            <w:r>
              <w:rPr>
                <w:rFonts w:cs="Arial"/>
                <w:b/>
                <w:sz w:val="22"/>
                <w:szCs w:val="22"/>
              </w:rPr>
              <w:t>B,</w:t>
            </w:r>
            <w:r w:rsidR="00383E43">
              <w:rPr>
                <w:rFonts w:cs="Arial"/>
                <w:b/>
                <w:sz w:val="22"/>
                <w:szCs w:val="22"/>
              </w:rPr>
              <w:t xml:space="preserve"> </w:t>
            </w:r>
            <w:r>
              <w:rPr>
                <w:rFonts w:cs="Arial"/>
                <w:b/>
                <w:sz w:val="22"/>
                <w:szCs w:val="22"/>
              </w:rPr>
              <w:t>C</w:t>
            </w:r>
            <w:r w:rsidR="007656A3">
              <w:rPr>
                <w:rFonts w:cs="Arial"/>
                <w:b/>
                <w:sz w:val="22"/>
                <w:szCs w:val="22"/>
              </w:rPr>
              <w:t>,</w:t>
            </w:r>
          </w:p>
        </w:tc>
      </w:tr>
      <w:tr w:rsidR="002F19A5" w:rsidRPr="00C726C9" w:rsidTr="00E143CB">
        <w:trPr>
          <w:trHeight w:val="457"/>
        </w:trPr>
        <w:tc>
          <w:tcPr>
            <w:tcW w:w="630" w:type="dxa"/>
            <w:vAlign w:val="center"/>
          </w:tcPr>
          <w:p w:rsidR="002F19A5" w:rsidRDefault="002F19A5" w:rsidP="002F19A5">
            <w:pPr>
              <w:jc w:val="center"/>
              <w:rPr>
                <w:rFonts w:cs="Arial"/>
                <w:b/>
              </w:rPr>
            </w:pPr>
            <w:r>
              <w:rPr>
                <w:rFonts w:cs="Arial"/>
                <w:b/>
              </w:rPr>
              <w:t>29.</w:t>
            </w:r>
          </w:p>
        </w:tc>
        <w:tc>
          <w:tcPr>
            <w:tcW w:w="6930" w:type="dxa"/>
          </w:tcPr>
          <w:p w:rsidR="00383E43" w:rsidRPr="0080265E" w:rsidRDefault="0080265E" w:rsidP="002F19A5">
            <w:pPr>
              <w:jc w:val="both"/>
              <w:rPr>
                <w:rFonts w:cs="Arial"/>
              </w:rPr>
            </w:pPr>
            <w:r w:rsidRPr="00735CE6">
              <w:rPr>
                <w:rFonts w:cs="Arial"/>
                <w:sz w:val="22"/>
                <w:szCs w:val="22"/>
              </w:rPr>
              <w:t>Sędzia przerwał grę widząc, że jeden z zawodników doznał kontuzji i leży na boisku. Gdy dobiegł do zawodnika, okazało się, że kontuzja ta nie wymaga wejścia na pole gry pomocy medycznej ponieważ kolega już go „rozciągnął”. Czy w tej sytuacji przy wznowieniu gry rzutem sędziowskim sędzia powinien użyć gwizdka?</w:t>
            </w:r>
            <w:r>
              <w:rPr>
                <w:rFonts w:cs="Arial"/>
                <w:sz w:val="22"/>
                <w:szCs w:val="22"/>
              </w:rPr>
              <w:t xml:space="preserve"> </w:t>
            </w:r>
          </w:p>
        </w:tc>
        <w:tc>
          <w:tcPr>
            <w:tcW w:w="1655" w:type="dxa"/>
            <w:vAlign w:val="center"/>
          </w:tcPr>
          <w:p w:rsidR="002F19A5" w:rsidRPr="00735CE6" w:rsidRDefault="002F19A5" w:rsidP="002F19A5">
            <w:pPr>
              <w:jc w:val="center"/>
              <w:rPr>
                <w:rFonts w:cs="Arial"/>
              </w:rPr>
            </w:pPr>
            <w:r w:rsidRPr="00735CE6">
              <w:rPr>
                <w:rFonts w:cs="Arial"/>
                <w:sz w:val="22"/>
                <w:szCs w:val="22"/>
              </w:rPr>
              <w:t>TAK - NIE</w:t>
            </w:r>
          </w:p>
        </w:tc>
        <w:tc>
          <w:tcPr>
            <w:tcW w:w="1343" w:type="dxa"/>
            <w:vAlign w:val="center"/>
          </w:tcPr>
          <w:p w:rsidR="002F19A5" w:rsidRPr="00E143CB" w:rsidRDefault="0080265E" w:rsidP="002F19A5">
            <w:pPr>
              <w:jc w:val="center"/>
              <w:rPr>
                <w:rFonts w:cs="Arial"/>
                <w:b/>
              </w:rPr>
            </w:pPr>
            <w:r>
              <w:rPr>
                <w:rFonts w:cs="Arial"/>
                <w:b/>
                <w:sz w:val="22"/>
                <w:szCs w:val="22"/>
              </w:rPr>
              <w:t>TAK</w:t>
            </w:r>
          </w:p>
        </w:tc>
      </w:tr>
      <w:tr w:rsidR="002F19A5" w:rsidRPr="00C726C9" w:rsidTr="00E143CB">
        <w:trPr>
          <w:trHeight w:val="457"/>
        </w:trPr>
        <w:tc>
          <w:tcPr>
            <w:tcW w:w="630" w:type="dxa"/>
            <w:vAlign w:val="center"/>
          </w:tcPr>
          <w:p w:rsidR="002F19A5" w:rsidRDefault="002F19A5" w:rsidP="002F19A5">
            <w:pPr>
              <w:jc w:val="center"/>
              <w:rPr>
                <w:rFonts w:cs="Arial"/>
                <w:b/>
              </w:rPr>
            </w:pPr>
            <w:r>
              <w:rPr>
                <w:rFonts w:cs="Arial"/>
                <w:b/>
              </w:rPr>
              <w:t>30.</w:t>
            </w:r>
          </w:p>
        </w:tc>
        <w:tc>
          <w:tcPr>
            <w:tcW w:w="6930" w:type="dxa"/>
          </w:tcPr>
          <w:p w:rsidR="00A45F86" w:rsidRPr="00D253BC" w:rsidRDefault="00D253BC" w:rsidP="00083500">
            <w:pPr>
              <w:spacing w:beforeLines="30" w:afterLines="30"/>
              <w:jc w:val="both"/>
              <w:rPr>
                <w:rFonts w:cs="Arial"/>
              </w:rPr>
            </w:pPr>
            <w:r>
              <w:rPr>
                <w:rFonts w:cs="Arial"/>
                <w:sz w:val="22"/>
                <w:szCs w:val="22"/>
              </w:rPr>
              <w:t>Który zapis</w:t>
            </w:r>
            <w:r w:rsidR="00F842F0">
              <w:rPr>
                <w:rFonts w:cs="Arial"/>
                <w:sz w:val="22"/>
                <w:szCs w:val="22"/>
              </w:rPr>
              <w:t>, lub</w:t>
            </w:r>
            <w:r>
              <w:rPr>
                <w:rFonts w:cs="Arial"/>
                <w:sz w:val="22"/>
                <w:szCs w:val="22"/>
              </w:rPr>
              <w:t xml:space="preserve"> które zapisy są zgodne</w:t>
            </w:r>
            <w:r w:rsidR="00D027AE" w:rsidRPr="00D253BC">
              <w:rPr>
                <w:rFonts w:cs="Arial"/>
                <w:sz w:val="22"/>
                <w:szCs w:val="22"/>
              </w:rPr>
              <w:t xml:space="preserve"> z regulaminem rozgrywek</w:t>
            </w:r>
          </w:p>
          <w:p w:rsidR="002F19A5" w:rsidRPr="00D253BC" w:rsidRDefault="00A45F86" w:rsidP="00083500">
            <w:pPr>
              <w:spacing w:beforeLines="30" w:afterLines="30"/>
              <w:jc w:val="both"/>
              <w:rPr>
                <w:rFonts w:cs="Arial"/>
              </w:rPr>
            </w:pPr>
            <w:r w:rsidRPr="00D253BC">
              <w:rPr>
                <w:rFonts w:cs="Arial"/>
                <w:sz w:val="22"/>
                <w:szCs w:val="22"/>
              </w:rPr>
              <w:t xml:space="preserve">A - </w:t>
            </w:r>
            <w:r w:rsidR="0047643B" w:rsidRPr="00D253BC">
              <w:rPr>
                <w:rFonts w:cs="Arial"/>
                <w:sz w:val="22"/>
                <w:szCs w:val="22"/>
              </w:rPr>
              <w:t>żądanie sprawdzenia</w:t>
            </w:r>
            <w:r w:rsidRPr="00D253BC">
              <w:rPr>
                <w:rFonts w:cs="Arial"/>
                <w:sz w:val="22"/>
                <w:szCs w:val="22"/>
              </w:rPr>
              <w:t xml:space="preserve"> tożsamości maksymalnie trzech</w:t>
            </w:r>
            <w:r w:rsidR="0047643B" w:rsidRPr="00D253BC">
              <w:rPr>
                <w:rFonts w:cs="Arial"/>
                <w:sz w:val="22"/>
                <w:szCs w:val="22"/>
              </w:rPr>
              <w:t xml:space="preserve"> zawodników przysługuje wyłącznie kapitanowi drużyny</w:t>
            </w:r>
            <w:r w:rsidRPr="00D253BC">
              <w:rPr>
                <w:rFonts w:cs="Arial"/>
                <w:sz w:val="22"/>
                <w:szCs w:val="22"/>
              </w:rPr>
              <w:t xml:space="preserve"> </w:t>
            </w:r>
          </w:p>
          <w:p w:rsidR="00A45F86" w:rsidRPr="00D253BC" w:rsidRDefault="00D253BC" w:rsidP="00083500">
            <w:pPr>
              <w:spacing w:beforeLines="30" w:afterLines="30"/>
              <w:jc w:val="both"/>
              <w:rPr>
                <w:rFonts w:cs="Arial"/>
              </w:rPr>
            </w:pPr>
            <w:r w:rsidRPr="00D253BC">
              <w:rPr>
                <w:rFonts w:cs="Arial"/>
                <w:sz w:val="22"/>
                <w:szCs w:val="22"/>
              </w:rPr>
              <w:t xml:space="preserve">B - </w:t>
            </w:r>
            <w:r w:rsidR="00A45F86" w:rsidRPr="00D253BC">
              <w:rPr>
                <w:rFonts w:cs="Arial"/>
                <w:sz w:val="22"/>
                <w:szCs w:val="22"/>
              </w:rPr>
              <w:t xml:space="preserve">żądanie sprawdzenia tożsamości maksymalnie czterech zawodników przysługuje wyłącznie kapitanowi drużyny </w:t>
            </w:r>
          </w:p>
          <w:p w:rsidR="00A45F86" w:rsidRPr="00D253BC" w:rsidRDefault="00D253BC" w:rsidP="00083500">
            <w:pPr>
              <w:spacing w:beforeLines="30" w:afterLines="30"/>
              <w:jc w:val="both"/>
              <w:rPr>
                <w:rFonts w:cs="Arial"/>
              </w:rPr>
            </w:pPr>
            <w:r w:rsidRPr="00D253BC">
              <w:rPr>
                <w:rFonts w:cs="Arial"/>
                <w:sz w:val="22"/>
                <w:szCs w:val="22"/>
              </w:rPr>
              <w:t xml:space="preserve">C - </w:t>
            </w:r>
            <w:r w:rsidR="00A45F86" w:rsidRPr="00D253BC">
              <w:rPr>
                <w:rFonts w:cs="Arial"/>
                <w:sz w:val="22"/>
                <w:szCs w:val="22"/>
              </w:rPr>
              <w:t xml:space="preserve">żądanie sprawdzenia tożsamości maksymalnie trzech zawodników przysługuje kapitanowi i kierownikowi drużyny </w:t>
            </w:r>
          </w:p>
          <w:p w:rsidR="00A45F86" w:rsidRPr="00D253BC" w:rsidRDefault="00D253BC" w:rsidP="00083500">
            <w:pPr>
              <w:spacing w:beforeLines="30" w:afterLines="30"/>
              <w:jc w:val="both"/>
              <w:rPr>
                <w:rFonts w:cs="Arial"/>
              </w:rPr>
            </w:pPr>
            <w:r w:rsidRPr="00D253BC">
              <w:rPr>
                <w:rFonts w:cs="Arial"/>
                <w:sz w:val="22"/>
                <w:szCs w:val="22"/>
              </w:rPr>
              <w:t xml:space="preserve">D - </w:t>
            </w:r>
            <w:r w:rsidR="00A45F86" w:rsidRPr="00D253BC">
              <w:rPr>
                <w:rFonts w:cs="Arial"/>
                <w:sz w:val="22"/>
                <w:szCs w:val="22"/>
              </w:rPr>
              <w:t>żądanie sprawdzenia tożsamości maksymalnie czterech zawodników przysługuje kapitanowi i kierownikowi drużyny</w:t>
            </w:r>
            <w:r w:rsidRPr="00D253BC">
              <w:rPr>
                <w:rFonts w:cs="Arial"/>
                <w:sz w:val="22"/>
                <w:szCs w:val="22"/>
              </w:rPr>
              <w:t xml:space="preserve"> </w:t>
            </w:r>
          </w:p>
          <w:p w:rsidR="00EF2E98" w:rsidRPr="00D253BC" w:rsidRDefault="00D253BC" w:rsidP="00083500">
            <w:pPr>
              <w:spacing w:beforeLines="30" w:afterLines="30"/>
              <w:jc w:val="both"/>
              <w:rPr>
                <w:rFonts w:cs="Arial"/>
              </w:rPr>
            </w:pPr>
            <w:r w:rsidRPr="00D253BC">
              <w:rPr>
                <w:rFonts w:cs="Arial"/>
                <w:sz w:val="22"/>
                <w:szCs w:val="22"/>
              </w:rPr>
              <w:t xml:space="preserve">E - </w:t>
            </w:r>
            <w:r w:rsidRPr="00D253BC">
              <w:rPr>
                <w:sz w:val="22"/>
                <w:szCs w:val="22"/>
              </w:rPr>
              <w:t>sędzia musi zająć jednoznaczne stanowisko, co do tożsamości sprawdzanych zawodników.</w:t>
            </w:r>
          </w:p>
        </w:tc>
        <w:tc>
          <w:tcPr>
            <w:tcW w:w="1655" w:type="dxa"/>
            <w:vAlign w:val="center"/>
          </w:tcPr>
          <w:p w:rsidR="00D253BC" w:rsidRDefault="00D253BC" w:rsidP="002F19A5">
            <w:pPr>
              <w:jc w:val="center"/>
              <w:rPr>
                <w:rFonts w:cs="Arial"/>
              </w:rPr>
            </w:pPr>
            <w:r>
              <w:rPr>
                <w:rFonts w:cs="Arial"/>
                <w:sz w:val="22"/>
                <w:szCs w:val="22"/>
              </w:rPr>
              <w:t>A</w:t>
            </w:r>
          </w:p>
          <w:p w:rsidR="002F19A5" w:rsidRDefault="00D253BC" w:rsidP="002F19A5">
            <w:pPr>
              <w:jc w:val="center"/>
              <w:rPr>
                <w:rFonts w:cs="Arial"/>
              </w:rPr>
            </w:pPr>
            <w:r>
              <w:rPr>
                <w:rFonts w:cs="Arial"/>
                <w:sz w:val="22"/>
                <w:szCs w:val="22"/>
              </w:rPr>
              <w:t xml:space="preserve"> </w:t>
            </w:r>
          </w:p>
          <w:p w:rsidR="00D253BC" w:rsidRDefault="00D253BC" w:rsidP="002F19A5">
            <w:pPr>
              <w:jc w:val="center"/>
              <w:rPr>
                <w:rFonts w:cs="Arial"/>
              </w:rPr>
            </w:pPr>
            <w:r>
              <w:rPr>
                <w:rFonts w:cs="Arial"/>
                <w:sz w:val="22"/>
                <w:szCs w:val="22"/>
              </w:rPr>
              <w:t>B</w:t>
            </w:r>
          </w:p>
          <w:p w:rsidR="00D253BC" w:rsidRDefault="00D253BC" w:rsidP="002F19A5">
            <w:pPr>
              <w:jc w:val="center"/>
              <w:rPr>
                <w:rFonts w:cs="Arial"/>
              </w:rPr>
            </w:pPr>
          </w:p>
          <w:p w:rsidR="00D253BC" w:rsidRDefault="00D253BC" w:rsidP="002F19A5">
            <w:pPr>
              <w:jc w:val="center"/>
              <w:rPr>
                <w:rFonts w:cs="Arial"/>
              </w:rPr>
            </w:pPr>
            <w:r>
              <w:rPr>
                <w:rFonts w:cs="Arial"/>
                <w:sz w:val="22"/>
                <w:szCs w:val="22"/>
              </w:rPr>
              <w:t>C</w:t>
            </w:r>
          </w:p>
          <w:p w:rsidR="00D253BC" w:rsidRDefault="00D253BC" w:rsidP="002F19A5">
            <w:pPr>
              <w:jc w:val="center"/>
              <w:rPr>
                <w:rFonts w:cs="Arial"/>
              </w:rPr>
            </w:pPr>
          </w:p>
          <w:p w:rsidR="00D253BC" w:rsidRDefault="00D253BC" w:rsidP="002F19A5">
            <w:pPr>
              <w:jc w:val="center"/>
              <w:rPr>
                <w:rFonts w:cs="Arial"/>
              </w:rPr>
            </w:pPr>
            <w:r>
              <w:rPr>
                <w:rFonts w:cs="Arial"/>
                <w:sz w:val="22"/>
                <w:szCs w:val="22"/>
              </w:rPr>
              <w:t xml:space="preserve">D </w:t>
            </w:r>
          </w:p>
          <w:p w:rsidR="00D253BC" w:rsidRDefault="00D253BC" w:rsidP="002F19A5">
            <w:pPr>
              <w:jc w:val="center"/>
              <w:rPr>
                <w:rFonts w:cs="Arial"/>
              </w:rPr>
            </w:pPr>
          </w:p>
          <w:p w:rsidR="00D253BC" w:rsidRPr="00735CE6" w:rsidRDefault="00D253BC" w:rsidP="002F19A5">
            <w:pPr>
              <w:jc w:val="center"/>
              <w:rPr>
                <w:rFonts w:cs="Arial"/>
                <w:b/>
                <w:color w:val="FF0000"/>
              </w:rPr>
            </w:pPr>
            <w:r>
              <w:rPr>
                <w:rFonts w:cs="Arial"/>
                <w:sz w:val="22"/>
                <w:szCs w:val="22"/>
              </w:rPr>
              <w:t>E</w:t>
            </w:r>
          </w:p>
        </w:tc>
        <w:tc>
          <w:tcPr>
            <w:tcW w:w="1343" w:type="dxa"/>
            <w:vAlign w:val="center"/>
          </w:tcPr>
          <w:p w:rsidR="002F19A5" w:rsidRPr="00E143CB" w:rsidRDefault="00D253BC" w:rsidP="002F19A5">
            <w:pPr>
              <w:jc w:val="center"/>
              <w:rPr>
                <w:rFonts w:cs="Arial"/>
                <w:b/>
              </w:rPr>
            </w:pPr>
            <w:bookmarkStart w:id="0" w:name="_GoBack"/>
            <w:bookmarkEnd w:id="0"/>
            <w:r>
              <w:rPr>
                <w:rFonts w:cs="Arial"/>
                <w:b/>
                <w:sz w:val="22"/>
                <w:szCs w:val="22"/>
              </w:rPr>
              <w:t>B, E</w:t>
            </w:r>
          </w:p>
        </w:tc>
      </w:tr>
    </w:tbl>
    <w:p w:rsidR="00570D2F" w:rsidRDefault="00570D2F"/>
    <w:sectPr w:rsidR="00570D2F" w:rsidSect="000247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0F0" w:rsidRDefault="005070F0" w:rsidP="00E143CB">
      <w:r>
        <w:separator/>
      </w:r>
    </w:p>
  </w:endnote>
  <w:endnote w:type="continuationSeparator" w:id="1">
    <w:p w:rsidR="005070F0" w:rsidRDefault="005070F0" w:rsidP="00E14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5E" w:rsidRDefault="0080265E">
    <w:pPr>
      <w:pStyle w:val="Stopka"/>
    </w:pPr>
    <w:r>
      <w:t>Podpis</w:t>
    </w:r>
  </w:p>
  <w:p w:rsidR="002B616E" w:rsidRDefault="002B61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0F0" w:rsidRDefault="005070F0" w:rsidP="00E143CB">
      <w:r>
        <w:separator/>
      </w:r>
    </w:p>
  </w:footnote>
  <w:footnote w:type="continuationSeparator" w:id="1">
    <w:p w:rsidR="005070F0" w:rsidRDefault="005070F0" w:rsidP="00E14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E6" w:rsidRPr="0080265E" w:rsidRDefault="002A77AD" w:rsidP="00735CE6">
    <w:pPr>
      <w:pStyle w:val="Nagwek"/>
      <w:jc w:val="center"/>
      <w:rPr>
        <w:sz w:val="28"/>
        <w:szCs w:val="28"/>
      </w:rPr>
    </w:pPr>
    <w:r w:rsidRPr="0080265E">
      <w:rPr>
        <w:sz w:val="28"/>
        <w:szCs w:val="28"/>
      </w:rPr>
      <w:t>Egzamin teoretyczny sędziów Klasy Okręgowej i Klasy A,</w:t>
    </w:r>
  </w:p>
  <w:p w:rsidR="002B616E" w:rsidRDefault="002A77AD" w:rsidP="00735CE6">
    <w:pPr>
      <w:pStyle w:val="Nagwek"/>
      <w:jc w:val="center"/>
    </w:pPr>
    <w:r>
      <w:t>Konin 10.08.18r</w:t>
    </w:r>
  </w:p>
  <w:p w:rsidR="00E143CB" w:rsidRDefault="00E143C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07BE6"/>
    <w:multiLevelType w:val="hybridMultilevel"/>
    <w:tmpl w:val="287A44FA"/>
    <w:lvl w:ilvl="0" w:tplc="54C4518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F841FE"/>
    <w:multiLevelType w:val="hybridMultilevel"/>
    <w:tmpl w:val="3D5072E2"/>
    <w:lvl w:ilvl="0" w:tplc="04150017">
      <w:start w:val="1"/>
      <w:numFmt w:val="lowerLetter"/>
      <w:lvlText w:val="%1)"/>
      <w:lvlJc w:val="left"/>
      <w:pPr>
        <w:ind w:left="720" w:hanging="360"/>
      </w:pPr>
      <w:rPr>
        <w:rFonts w:cs="Times New Roman"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17E7995"/>
    <w:multiLevelType w:val="hybridMultilevel"/>
    <w:tmpl w:val="796E01C8"/>
    <w:lvl w:ilvl="0" w:tplc="A0E4D798">
      <w:start w:val="1"/>
      <w:numFmt w:val="upp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8706B3"/>
    <w:multiLevelType w:val="multilevel"/>
    <w:tmpl w:val="5754B1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882C95"/>
    <w:multiLevelType w:val="hybridMultilevel"/>
    <w:tmpl w:val="FCEEE660"/>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92F6310"/>
    <w:multiLevelType w:val="hybridMultilevel"/>
    <w:tmpl w:val="5D92338A"/>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0418"/>
  </w:hdrShapeDefaults>
  <w:footnotePr>
    <w:footnote w:id="0"/>
    <w:footnote w:id="1"/>
  </w:footnotePr>
  <w:endnotePr>
    <w:endnote w:id="0"/>
    <w:endnote w:id="1"/>
  </w:endnotePr>
  <w:compat/>
  <w:rsids>
    <w:rsidRoot w:val="00E143CB"/>
    <w:rsid w:val="00013153"/>
    <w:rsid w:val="00020A33"/>
    <w:rsid w:val="000247C8"/>
    <w:rsid w:val="000418ED"/>
    <w:rsid w:val="0006133B"/>
    <w:rsid w:val="00070D3E"/>
    <w:rsid w:val="00080F7B"/>
    <w:rsid w:val="0008175F"/>
    <w:rsid w:val="00083500"/>
    <w:rsid w:val="00100959"/>
    <w:rsid w:val="00116E26"/>
    <w:rsid w:val="00121CE7"/>
    <w:rsid w:val="00124F60"/>
    <w:rsid w:val="00131836"/>
    <w:rsid w:val="00144003"/>
    <w:rsid w:val="0015545F"/>
    <w:rsid w:val="00155588"/>
    <w:rsid w:val="00193497"/>
    <w:rsid w:val="001B34D6"/>
    <w:rsid w:val="001D09CD"/>
    <w:rsid w:val="001D4EBB"/>
    <w:rsid w:val="001D6F4A"/>
    <w:rsid w:val="001F214D"/>
    <w:rsid w:val="00211C68"/>
    <w:rsid w:val="00223653"/>
    <w:rsid w:val="00231811"/>
    <w:rsid w:val="00255AA1"/>
    <w:rsid w:val="002673EC"/>
    <w:rsid w:val="00270B76"/>
    <w:rsid w:val="00284161"/>
    <w:rsid w:val="00290984"/>
    <w:rsid w:val="002A77AD"/>
    <w:rsid w:val="002B0738"/>
    <w:rsid w:val="002B616E"/>
    <w:rsid w:val="002E25CA"/>
    <w:rsid w:val="002E5D42"/>
    <w:rsid w:val="002F19A5"/>
    <w:rsid w:val="002F708B"/>
    <w:rsid w:val="00306E1B"/>
    <w:rsid w:val="00327B48"/>
    <w:rsid w:val="00342930"/>
    <w:rsid w:val="003437D9"/>
    <w:rsid w:val="003504C0"/>
    <w:rsid w:val="0035667B"/>
    <w:rsid w:val="00364021"/>
    <w:rsid w:val="003734F3"/>
    <w:rsid w:val="00383E43"/>
    <w:rsid w:val="00390BF2"/>
    <w:rsid w:val="003A0368"/>
    <w:rsid w:val="003A59D7"/>
    <w:rsid w:val="003B6E23"/>
    <w:rsid w:val="003D4BF8"/>
    <w:rsid w:val="004007D2"/>
    <w:rsid w:val="00405CA1"/>
    <w:rsid w:val="00405DB3"/>
    <w:rsid w:val="00412225"/>
    <w:rsid w:val="00433527"/>
    <w:rsid w:val="004479AA"/>
    <w:rsid w:val="004506B5"/>
    <w:rsid w:val="00462364"/>
    <w:rsid w:val="0047643B"/>
    <w:rsid w:val="00484220"/>
    <w:rsid w:val="004A6242"/>
    <w:rsid w:val="004B092E"/>
    <w:rsid w:val="004D0C22"/>
    <w:rsid w:val="004D0CFA"/>
    <w:rsid w:val="004E1287"/>
    <w:rsid w:val="004E3698"/>
    <w:rsid w:val="004F0E94"/>
    <w:rsid w:val="004F6480"/>
    <w:rsid w:val="005070F0"/>
    <w:rsid w:val="005311DC"/>
    <w:rsid w:val="005356A4"/>
    <w:rsid w:val="005369CB"/>
    <w:rsid w:val="005415D2"/>
    <w:rsid w:val="00556D4E"/>
    <w:rsid w:val="00570D2F"/>
    <w:rsid w:val="00581592"/>
    <w:rsid w:val="005823DE"/>
    <w:rsid w:val="005856AF"/>
    <w:rsid w:val="005D0704"/>
    <w:rsid w:val="005D0911"/>
    <w:rsid w:val="005D0FFF"/>
    <w:rsid w:val="005E015D"/>
    <w:rsid w:val="005F067F"/>
    <w:rsid w:val="0061440D"/>
    <w:rsid w:val="00621D2F"/>
    <w:rsid w:val="006436E5"/>
    <w:rsid w:val="0066268B"/>
    <w:rsid w:val="00666842"/>
    <w:rsid w:val="00671604"/>
    <w:rsid w:val="00694345"/>
    <w:rsid w:val="006A61D0"/>
    <w:rsid w:val="006B3361"/>
    <w:rsid w:val="006D2E9D"/>
    <w:rsid w:val="006D3A2A"/>
    <w:rsid w:val="006D521D"/>
    <w:rsid w:val="006E11E6"/>
    <w:rsid w:val="006E1EB9"/>
    <w:rsid w:val="006F598D"/>
    <w:rsid w:val="00702C74"/>
    <w:rsid w:val="007336B2"/>
    <w:rsid w:val="00735CE6"/>
    <w:rsid w:val="00763DF2"/>
    <w:rsid w:val="007656A3"/>
    <w:rsid w:val="00770748"/>
    <w:rsid w:val="0077706A"/>
    <w:rsid w:val="007A56C2"/>
    <w:rsid w:val="007B23DB"/>
    <w:rsid w:val="007D606B"/>
    <w:rsid w:val="007F20B3"/>
    <w:rsid w:val="007F29F9"/>
    <w:rsid w:val="007F2DB8"/>
    <w:rsid w:val="0080119C"/>
    <w:rsid w:val="0080265E"/>
    <w:rsid w:val="00805067"/>
    <w:rsid w:val="00812FD7"/>
    <w:rsid w:val="00813226"/>
    <w:rsid w:val="00832963"/>
    <w:rsid w:val="00865F73"/>
    <w:rsid w:val="00872317"/>
    <w:rsid w:val="00886DB7"/>
    <w:rsid w:val="00890782"/>
    <w:rsid w:val="008B3862"/>
    <w:rsid w:val="008B72CE"/>
    <w:rsid w:val="008C3070"/>
    <w:rsid w:val="008C4A34"/>
    <w:rsid w:val="008D0ACD"/>
    <w:rsid w:val="008D3CCB"/>
    <w:rsid w:val="008F0BC8"/>
    <w:rsid w:val="008F11B2"/>
    <w:rsid w:val="008F34E2"/>
    <w:rsid w:val="009159CD"/>
    <w:rsid w:val="00946C62"/>
    <w:rsid w:val="00957445"/>
    <w:rsid w:val="009579A0"/>
    <w:rsid w:val="00967A34"/>
    <w:rsid w:val="00976EA3"/>
    <w:rsid w:val="00980654"/>
    <w:rsid w:val="0099111C"/>
    <w:rsid w:val="00994151"/>
    <w:rsid w:val="009B6C69"/>
    <w:rsid w:val="009F647C"/>
    <w:rsid w:val="00A041A7"/>
    <w:rsid w:val="00A45F86"/>
    <w:rsid w:val="00A5211C"/>
    <w:rsid w:val="00A52977"/>
    <w:rsid w:val="00A52A5D"/>
    <w:rsid w:val="00AA337A"/>
    <w:rsid w:val="00AA4CD0"/>
    <w:rsid w:val="00AB66ED"/>
    <w:rsid w:val="00AD7780"/>
    <w:rsid w:val="00B35439"/>
    <w:rsid w:val="00B45F10"/>
    <w:rsid w:val="00B46D72"/>
    <w:rsid w:val="00B8465C"/>
    <w:rsid w:val="00B860D2"/>
    <w:rsid w:val="00BA486E"/>
    <w:rsid w:val="00BB165E"/>
    <w:rsid w:val="00BF1EB7"/>
    <w:rsid w:val="00C15CAE"/>
    <w:rsid w:val="00C20219"/>
    <w:rsid w:val="00C25DF6"/>
    <w:rsid w:val="00C26E63"/>
    <w:rsid w:val="00C37FB1"/>
    <w:rsid w:val="00C76038"/>
    <w:rsid w:val="00C772B2"/>
    <w:rsid w:val="00C92CD3"/>
    <w:rsid w:val="00CA7F56"/>
    <w:rsid w:val="00CE02A0"/>
    <w:rsid w:val="00CE5BDF"/>
    <w:rsid w:val="00D0024D"/>
    <w:rsid w:val="00D027AE"/>
    <w:rsid w:val="00D07091"/>
    <w:rsid w:val="00D20BC7"/>
    <w:rsid w:val="00D23189"/>
    <w:rsid w:val="00D253BC"/>
    <w:rsid w:val="00D267D7"/>
    <w:rsid w:val="00D367FD"/>
    <w:rsid w:val="00D41995"/>
    <w:rsid w:val="00D73A08"/>
    <w:rsid w:val="00DB6D0D"/>
    <w:rsid w:val="00DE5CEF"/>
    <w:rsid w:val="00DE64B1"/>
    <w:rsid w:val="00DE7AAB"/>
    <w:rsid w:val="00DF30BD"/>
    <w:rsid w:val="00E010A0"/>
    <w:rsid w:val="00E143CB"/>
    <w:rsid w:val="00E15656"/>
    <w:rsid w:val="00E16CDD"/>
    <w:rsid w:val="00E32051"/>
    <w:rsid w:val="00E3316B"/>
    <w:rsid w:val="00E5420E"/>
    <w:rsid w:val="00E71ED2"/>
    <w:rsid w:val="00E93144"/>
    <w:rsid w:val="00EA03AB"/>
    <w:rsid w:val="00EB1401"/>
    <w:rsid w:val="00EE0B0B"/>
    <w:rsid w:val="00EF2E98"/>
    <w:rsid w:val="00EF5493"/>
    <w:rsid w:val="00F05607"/>
    <w:rsid w:val="00F14F15"/>
    <w:rsid w:val="00F30F65"/>
    <w:rsid w:val="00F47AB0"/>
    <w:rsid w:val="00F63C2D"/>
    <w:rsid w:val="00F67F9E"/>
    <w:rsid w:val="00F842F0"/>
    <w:rsid w:val="00F85517"/>
    <w:rsid w:val="00F85B42"/>
    <w:rsid w:val="00F864E8"/>
    <w:rsid w:val="00FA2AB7"/>
    <w:rsid w:val="00FB4984"/>
    <w:rsid w:val="00FB5DBF"/>
    <w:rsid w:val="00FC5B59"/>
    <w:rsid w:val="00FE2F3D"/>
    <w:rsid w:val="00FF7B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3CB"/>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43CB"/>
    <w:pPr>
      <w:ind w:left="720"/>
      <w:contextualSpacing/>
    </w:pPr>
  </w:style>
  <w:style w:type="paragraph" w:customStyle="1" w:styleId="Default">
    <w:name w:val="Default"/>
    <w:rsid w:val="00E143C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E143CB"/>
    <w:pPr>
      <w:suppressAutoHyphens/>
      <w:autoSpaceDN w:val="0"/>
      <w:spacing w:after="0" w:line="240" w:lineRule="auto"/>
      <w:textAlignment w:val="baseline"/>
    </w:pPr>
    <w:rPr>
      <w:rFonts w:ascii="Arial" w:eastAsia="Times New Roman" w:hAnsi="Arial" w:cs="Mangal"/>
      <w:kern w:val="3"/>
      <w:sz w:val="24"/>
      <w:szCs w:val="24"/>
      <w:lang w:eastAsia="zh-CN" w:bidi="hi-IN"/>
    </w:rPr>
  </w:style>
  <w:style w:type="paragraph" w:styleId="Nagwek">
    <w:name w:val="header"/>
    <w:basedOn w:val="Normalny"/>
    <w:link w:val="NagwekZnak"/>
    <w:uiPriority w:val="99"/>
    <w:unhideWhenUsed/>
    <w:rsid w:val="00E143CB"/>
    <w:pPr>
      <w:tabs>
        <w:tab w:val="center" w:pos="4536"/>
        <w:tab w:val="right" w:pos="9072"/>
      </w:tabs>
    </w:pPr>
  </w:style>
  <w:style w:type="character" w:customStyle="1" w:styleId="NagwekZnak">
    <w:name w:val="Nagłówek Znak"/>
    <w:basedOn w:val="Domylnaczcionkaakapitu"/>
    <w:link w:val="Nagwek"/>
    <w:uiPriority w:val="99"/>
    <w:rsid w:val="00E143CB"/>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E143CB"/>
    <w:pPr>
      <w:tabs>
        <w:tab w:val="center" w:pos="4536"/>
        <w:tab w:val="right" w:pos="9072"/>
      </w:tabs>
    </w:pPr>
  </w:style>
  <w:style w:type="character" w:customStyle="1" w:styleId="StopkaZnak">
    <w:name w:val="Stopka Znak"/>
    <w:basedOn w:val="Domylnaczcionkaakapitu"/>
    <w:link w:val="Stopka"/>
    <w:uiPriority w:val="99"/>
    <w:qFormat/>
    <w:rsid w:val="00E143CB"/>
    <w:rPr>
      <w:rFonts w:ascii="Arial" w:eastAsia="Times New Roman" w:hAnsi="Arial" w:cs="Times New Roman"/>
      <w:sz w:val="24"/>
      <w:szCs w:val="24"/>
      <w:lang w:eastAsia="pl-PL"/>
    </w:rPr>
  </w:style>
  <w:style w:type="paragraph" w:styleId="Tekstprzypisukocowego">
    <w:name w:val="endnote text"/>
    <w:basedOn w:val="Normalny"/>
    <w:link w:val="TekstprzypisukocowegoZnak"/>
    <w:uiPriority w:val="99"/>
    <w:semiHidden/>
    <w:unhideWhenUsed/>
    <w:rsid w:val="00FC5B59"/>
    <w:rPr>
      <w:sz w:val="20"/>
      <w:szCs w:val="20"/>
    </w:rPr>
  </w:style>
  <w:style w:type="character" w:customStyle="1" w:styleId="TekstprzypisukocowegoZnak">
    <w:name w:val="Tekst przypisu końcowego Znak"/>
    <w:basedOn w:val="Domylnaczcionkaakapitu"/>
    <w:link w:val="Tekstprzypisukocowego"/>
    <w:uiPriority w:val="99"/>
    <w:semiHidden/>
    <w:rsid w:val="00FC5B5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FC5B59"/>
    <w:rPr>
      <w:vertAlign w:val="superscript"/>
    </w:rPr>
  </w:style>
  <w:style w:type="paragraph" w:customStyle="1" w:styleId="Stopka1">
    <w:name w:val="Stopka1"/>
    <w:basedOn w:val="Normalny"/>
    <w:uiPriority w:val="99"/>
    <w:unhideWhenUsed/>
    <w:rsid w:val="007336B2"/>
    <w:pPr>
      <w:tabs>
        <w:tab w:val="center" w:pos="4536"/>
        <w:tab w:val="right" w:pos="9072"/>
      </w:tabs>
    </w:pPr>
    <w:rPr>
      <w:rFonts w:asciiTheme="minorHAnsi" w:eastAsiaTheme="minorHAnsi" w:hAnsiTheme="minorHAnsi" w:cstheme="minorBidi"/>
      <w:color w:val="00000A"/>
      <w:sz w:val="22"/>
      <w:szCs w:val="22"/>
      <w:lang w:eastAsia="en-US"/>
    </w:rPr>
  </w:style>
  <w:style w:type="paragraph" w:customStyle="1" w:styleId="TableContents">
    <w:name w:val="Table Contents"/>
    <w:basedOn w:val="Normalny"/>
    <w:rsid w:val="00284161"/>
    <w:pPr>
      <w:widowControl w:val="0"/>
      <w:suppressLineNumbers/>
      <w:suppressAutoHyphens/>
      <w:autoSpaceDN w:val="0"/>
    </w:pPr>
    <w:rPr>
      <w:rFonts w:ascii="Times New Roman" w:eastAsia="Andale Sans UI" w:hAnsi="Times New Roman" w:cs="Tahoma"/>
      <w:kern w:val="3"/>
      <w:lang w:val="de-DE" w:eastAsia="ja-JP" w:bidi="fa-IR"/>
    </w:rPr>
  </w:style>
  <w:style w:type="paragraph" w:styleId="Tekstdymka">
    <w:name w:val="Balloon Text"/>
    <w:basedOn w:val="Normalny"/>
    <w:link w:val="TekstdymkaZnak"/>
    <w:uiPriority w:val="99"/>
    <w:semiHidden/>
    <w:unhideWhenUsed/>
    <w:rsid w:val="002B616E"/>
    <w:rPr>
      <w:rFonts w:ascii="Tahoma" w:hAnsi="Tahoma" w:cs="Tahoma"/>
      <w:sz w:val="16"/>
      <w:szCs w:val="16"/>
    </w:rPr>
  </w:style>
  <w:style w:type="character" w:customStyle="1" w:styleId="TekstdymkaZnak">
    <w:name w:val="Tekst dymka Znak"/>
    <w:basedOn w:val="Domylnaczcionkaakapitu"/>
    <w:link w:val="Tekstdymka"/>
    <w:uiPriority w:val="99"/>
    <w:semiHidden/>
    <w:rsid w:val="002B616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3CB"/>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43CB"/>
    <w:pPr>
      <w:ind w:left="720"/>
      <w:contextualSpacing/>
    </w:pPr>
  </w:style>
  <w:style w:type="paragraph" w:customStyle="1" w:styleId="Default">
    <w:name w:val="Default"/>
    <w:rsid w:val="00E143C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E143CB"/>
    <w:pPr>
      <w:suppressAutoHyphens/>
      <w:autoSpaceDN w:val="0"/>
      <w:spacing w:after="0" w:line="240" w:lineRule="auto"/>
      <w:textAlignment w:val="baseline"/>
    </w:pPr>
    <w:rPr>
      <w:rFonts w:ascii="Arial" w:eastAsia="Times New Roman" w:hAnsi="Arial" w:cs="Mangal"/>
      <w:kern w:val="3"/>
      <w:sz w:val="24"/>
      <w:szCs w:val="24"/>
      <w:lang w:eastAsia="zh-CN" w:bidi="hi-IN"/>
    </w:rPr>
  </w:style>
  <w:style w:type="paragraph" w:styleId="Nagwek">
    <w:name w:val="header"/>
    <w:basedOn w:val="Normalny"/>
    <w:link w:val="NagwekZnak"/>
    <w:uiPriority w:val="99"/>
    <w:unhideWhenUsed/>
    <w:rsid w:val="00E143CB"/>
    <w:pPr>
      <w:tabs>
        <w:tab w:val="center" w:pos="4536"/>
        <w:tab w:val="right" w:pos="9072"/>
      </w:tabs>
    </w:pPr>
  </w:style>
  <w:style w:type="character" w:customStyle="1" w:styleId="NagwekZnak">
    <w:name w:val="Nagłówek Znak"/>
    <w:basedOn w:val="Domylnaczcionkaakapitu"/>
    <w:link w:val="Nagwek"/>
    <w:uiPriority w:val="99"/>
    <w:rsid w:val="00E143CB"/>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E143CB"/>
    <w:pPr>
      <w:tabs>
        <w:tab w:val="center" w:pos="4536"/>
        <w:tab w:val="right" w:pos="9072"/>
      </w:tabs>
    </w:pPr>
  </w:style>
  <w:style w:type="character" w:customStyle="1" w:styleId="StopkaZnak">
    <w:name w:val="Stopka Znak"/>
    <w:basedOn w:val="Domylnaczcionkaakapitu"/>
    <w:link w:val="Stopka"/>
    <w:uiPriority w:val="99"/>
    <w:qFormat/>
    <w:rsid w:val="00E143CB"/>
    <w:rPr>
      <w:rFonts w:ascii="Arial" w:eastAsia="Times New Roman" w:hAnsi="Arial" w:cs="Times New Roman"/>
      <w:sz w:val="24"/>
      <w:szCs w:val="24"/>
      <w:lang w:eastAsia="pl-PL"/>
    </w:rPr>
  </w:style>
  <w:style w:type="paragraph" w:styleId="Tekstprzypisukocowego">
    <w:name w:val="endnote text"/>
    <w:basedOn w:val="Normalny"/>
    <w:link w:val="TekstprzypisukocowegoZnak"/>
    <w:uiPriority w:val="99"/>
    <w:semiHidden/>
    <w:unhideWhenUsed/>
    <w:rsid w:val="00FC5B59"/>
    <w:rPr>
      <w:sz w:val="20"/>
      <w:szCs w:val="20"/>
    </w:rPr>
  </w:style>
  <w:style w:type="character" w:customStyle="1" w:styleId="TekstprzypisukocowegoZnak">
    <w:name w:val="Tekst przypisu końcowego Znak"/>
    <w:basedOn w:val="Domylnaczcionkaakapitu"/>
    <w:link w:val="Tekstprzypisukocowego"/>
    <w:uiPriority w:val="99"/>
    <w:semiHidden/>
    <w:rsid w:val="00FC5B5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FC5B59"/>
    <w:rPr>
      <w:vertAlign w:val="superscript"/>
    </w:rPr>
  </w:style>
  <w:style w:type="paragraph" w:customStyle="1" w:styleId="Stopka1">
    <w:name w:val="Stopka1"/>
    <w:basedOn w:val="Normalny"/>
    <w:uiPriority w:val="99"/>
    <w:unhideWhenUsed/>
    <w:rsid w:val="007336B2"/>
    <w:pPr>
      <w:tabs>
        <w:tab w:val="center" w:pos="4536"/>
        <w:tab w:val="right" w:pos="9072"/>
      </w:tabs>
    </w:pPr>
    <w:rPr>
      <w:rFonts w:asciiTheme="minorHAnsi" w:eastAsiaTheme="minorHAnsi" w:hAnsiTheme="minorHAnsi" w:cstheme="minorBidi"/>
      <w:color w:val="00000A"/>
      <w:sz w:val="22"/>
      <w:szCs w:val="22"/>
      <w:lang w:eastAsia="en-US"/>
    </w:rPr>
  </w:style>
  <w:style w:type="paragraph" w:customStyle="1" w:styleId="TableContents">
    <w:name w:val="Table Contents"/>
    <w:basedOn w:val="Normalny"/>
    <w:rsid w:val="00284161"/>
    <w:pPr>
      <w:widowControl w:val="0"/>
      <w:suppressLineNumbers/>
      <w:suppressAutoHyphens/>
      <w:autoSpaceDN w:val="0"/>
    </w:pPr>
    <w:rPr>
      <w:rFonts w:ascii="Times New Roman" w:eastAsia="Andale Sans UI" w:hAnsi="Times New Roman" w:cs="Tahoma"/>
      <w:kern w:val="3"/>
      <w:lang w:val="de-DE" w:eastAsia="ja-JP" w:bidi="fa-IR"/>
    </w:rPr>
  </w:style>
  <w:style w:type="paragraph" w:styleId="Tekstdymka">
    <w:name w:val="Balloon Text"/>
    <w:basedOn w:val="Normalny"/>
    <w:link w:val="TekstdymkaZnak"/>
    <w:uiPriority w:val="99"/>
    <w:semiHidden/>
    <w:unhideWhenUsed/>
    <w:rsid w:val="002B616E"/>
    <w:rPr>
      <w:rFonts w:ascii="Tahoma" w:hAnsi="Tahoma" w:cs="Tahoma"/>
      <w:sz w:val="16"/>
      <w:szCs w:val="16"/>
    </w:rPr>
  </w:style>
  <w:style w:type="character" w:customStyle="1" w:styleId="TekstdymkaZnak">
    <w:name w:val="Tekst dymka Znak"/>
    <w:basedOn w:val="Domylnaczcionkaakapitu"/>
    <w:link w:val="Tekstdymka"/>
    <w:uiPriority w:val="99"/>
    <w:semiHidden/>
    <w:rsid w:val="002B616E"/>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843931416">
      <w:bodyDiv w:val="1"/>
      <w:marLeft w:val="0"/>
      <w:marRight w:val="0"/>
      <w:marTop w:val="0"/>
      <w:marBottom w:val="0"/>
      <w:divBdr>
        <w:top w:val="none" w:sz="0" w:space="0" w:color="auto"/>
        <w:left w:val="none" w:sz="0" w:space="0" w:color="auto"/>
        <w:bottom w:val="none" w:sz="0" w:space="0" w:color="auto"/>
        <w:right w:val="none" w:sz="0" w:space="0" w:color="auto"/>
      </w:divBdr>
    </w:div>
    <w:div w:id="16174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1840</TotalTime>
  <Pages>3</Pages>
  <Words>1269</Words>
  <Characters>7616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 WRZESZCZYNSKI</dc:creator>
  <cp:lastModifiedBy>user</cp:lastModifiedBy>
  <cp:revision>31</cp:revision>
  <dcterms:created xsi:type="dcterms:W3CDTF">2018-07-31T19:46:00Z</dcterms:created>
  <dcterms:modified xsi:type="dcterms:W3CDTF">2018-08-07T16:33:00Z</dcterms:modified>
</cp:coreProperties>
</file>